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BA4B1" w14:textId="77777777" w:rsidR="00BA6840" w:rsidRPr="00F02DED" w:rsidRDefault="00BA6840" w:rsidP="00E863BC">
      <w:pPr>
        <w:jc w:val="center"/>
        <w:rPr>
          <w:rFonts w:asciiTheme="minorHAnsi" w:hAnsiTheme="minorHAnsi" w:cstheme="minorHAnsi"/>
          <w:b/>
          <w:szCs w:val="24"/>
        </w:rPr>
      </w:pPr>
    </w:p>
    <w:p w14:paraId="057D0F57" w14:textId="55587349" w:rsidR="00BA6840" w:rsidRPr="00F02DED" w:rsidRDefault="00BA6840" w:rsidP="00E863BC">
      <w:pPr>
        <w:jc w:val="center"/>
        <w:rPr>
          <w:rFonts w:asciiTheme="minorHAnsi" w:hAnsiTheme="minorHAnsi" w:cstheme="minorHAnsi"/>
          <w:b/>
          <w:szCs w:val="24"/>
        </w:rPr>
      </w:pPr>
      <w:r w:rsidRPr="00F02DED">
        <w:rPr>
          <w:rFonts w:asciiTheme="minorHAnsi" w:hAnsiTheme="minorHAnsi" w:cstheme="minorHAnsi"/>
          <w:b/>
          <w:szCs w:val="24"/>
        </w:rPr>
        <w:t>U M O W A   S P R Z E D A Ż Y   Nr …/SPZOZ/2026</w:t>
      </w:r>
    </w:p>
    <w:p w14:paraId="29C24284" w14:textId="5C1C299D" w:rsidR="00BA6840" w:rsidRPr="00F02DED" w:rsidRDefault="00602B54" w:rsidP="00E863BC">
      <w:pPr>
        <w:jc w:val="center"/>
        <w:rPr>
          <w:rFonts w:asciiTheme="minorHAnsi" w:hAnsiTheme="minorHAnsi" w:cstheme="minorHAnsi"/>
          <w:sz w:val="20"/>
          <w:lang w:eastAsia="ar-SA"/>
        </w:rPr>
      </w:pPr>
      <w:r w:rsidRPr="00F02DED">
        <w:rPr>
          <w:rFonts w:asciiTheme="minorHAnsi" w:hAnsiTheme="minorHAnsi" w:cstheme="minorHAnsi"/>
          <w:sz w:val="20"/>
        </w:rPr>
        <w:t>z</w:t>
      </w:r>
      <w:r w:rsidR="00BA6840" w:rsidRPr="00F02DED">
        <w:rPr>
          <w:rFonts w:asciiTheme="minorHAnsi" w:hAnsiTheme="minorHAnsi" w:cstheme="minorHAnsi"/>
          <w:sz w:val="20"/>
        </w:rPr>
        <w:t xml:space="preserve">awarta w Siedlcach, </w:t>
      </w:r>
    </w:p>
    <w:p w14:paraId="3D208F77" w14:textId="11768F02" w:rsidR="00BA6840" w:rsidRPr="00F02DED" w:rsidRDefault="00BA6840" w:rsidP="00E863BC">
      <w:pPr>
        <w:rPr>
          <w:rFonts w:asciiTheme="minorHAnsi" w:hAnsiTheme="minorHAnsi" w:cstheme="minorHAnsi"/>
          <w:b/>
          <w:sz w:val="20"/>
        </w:rPr>
      </w:pPr>
      <w:r w:rsidRPr="00F02DED">
        <w:rPr>
          <w:rFonts w:asciiTheme="minorHAnsi" w:hAnsiTheme="minorHAnsi" w:cstheme="minorHAnsi"/>
          <w:sz w:val="20"/>
        </w:rPr>
        <w:t>pomiędzy</w:t>
      </w:r>
      <w:r w:rsidR="00602B54" w:rsidRPr="00F02DED">
        <w:rPr>
          <w:rFonts w:asciiTheme="minorHAnsi" w:hAnsiTheme="minorHAnsi" w:cstheme="minorHAnsi"/>
          <w:sz w:val="20"/>
        </w:rPr>
        <w:t>:</w:t>
      </w:r>
    </w:p>
    <w:p w14:paraId="252CA5E5" w14:textId="77777777" w:rsidR="00BA6840" w:rsidRPr="00F02DED" w:rsidRDefault="00BA6840" w:rsidP="00E863BC">
      <w:pPr>
        <w:jc w:val="both"/>
        <w:rPr>
          <w:rFonts w:asciiTheme="minorHAnsi" w:hAnsiTheme="minorHAnsi" w:cstheme="minorHAnsi"/>
          <w:b/>
          <w:sz w:val="20"/>
        </w:rPr>
      </w:pPr>
    </w:p>
    <w:p w14:paraId="3CE4F79E" w14:textId="77777777" w:rsidR="00BA6840" w:rsidRPr="00F02DED" w:rsidRDefault="00BA6840" w:rsidP="00E863BC">
      <w:pPr>
        <w:ind w:right="-1"/>
        <w:jc w:val="both"/>
        <w:rPr>
          <w:rFonts w:asciiTheme="minorHAnsi" w:hAnsiTheme="minorHAnsi" w:cstheme="minorHAnsi"/>
          <w:bCs/>
          <w:sz w:val="20"/>
        </w:rPr>
      </w:pPr>
      <w:r w:rsidRPr="00F02DED">
        <w:rPr>
          <w:rFonts w:asciiTheme="minorHAnsi" w:hAnsiTheme="minorHAnsi" w:cstheme="minorHAnsi"/>
          <w:b/>
          <w:sz w:val="20"/>
        </w:rPr>
        <w:t>Samodzielnym Publicznym Zakładem Opieki Zdrowotnej w Siedlcach</w:t>
      </w:r>
      <w:r w:rsidRPr="00F02DED">
        <w:rPr>
          <w:rFonts w:asciiTheme="minorHAnsi" w:hAnsiTheme="minorHAnsi" w:cstheme="minorHAnsi"/>
          <w:bCs/>
          <w:sz w:val="20"/>
        </w:rPr>
        <w:t xml:space="preserve">, ul. Jana Kilińskiego 29, 08-110 Siedlce,                                NIP: 8212056050, REGON: 000310309, wpisanym do rejestru  stowarzyszeń, innych organizacji społecznych                                 i zawodowych, fundacji oraz samodzielnych publicznych zakładów opieki zdrowotnej prowadzonego przez Sąd Rejonowy Lublin Wschód w Lublinie z siedzibą w Świdniku, VI Wydział Gospodarczy Krajowego Rejestru Sądowego pod numerem KRS 0000001957, </w:t>
      </w:r>
    </w:p>
    <w:p w14:paraId="36FC2F6E" w14:textId="77777777" w:rsidR="00BA6840" w:rsidRPr="00F02DED" w:rsidRDefault="00BA6840" w:rsidP="00E863BC">
      <w:pPr>
        <w:ind w:right="-1"/>
        <w:jc w:val="both"/>
        <w:rPr>
          <w:rFonts w:asciiTheme="minorHAnsi" w:hAnsiTheme="minorHAnsi" w:cstheme="minorHAnsi"/>
          <w:bCs/>
          <w:sz w:val="20"/>
        </w:rPr>
      </w:pPr>
      <w:r w:rsidRPr="00F02DED">
        <w:rPr>
          <w:rFonts w:asciiTheme="minorHAnsi" w:hAnsiTheme="minorHAnsi" w:cstheme="minorHAnsi"/>
          <w:sz w:val="20"/>
        </w:rPr>
        <w:t xml:space="preserve">reprezentowanym </w:t>
      </w:r>
      <w:proofErr w:type="gramStart"/>
      <w:r w:rsidRPr="00F02DED">
        <w:rPr>
          <w:rFonts w:asciiTheme="minorHAnsi" w:hAnsiTheme="minorHAnsi" w:cstheme="minorHAnsi"/>
          <w:sz w:val="20"/>
        </w:rPr>
        <w:t>przez :</w:t>
      </w:r>
      <w:proofErr w:type="gramEnd"/>
      <w:r w:rsidRPr="00F02DED">
        <w:rPr>
          <w:rFonts w:asciiTheme="minorHAnsi" w:hAnsiTheme="minorHAnsi" w:cstheme="minorHAnsi"/>
          <w:sz w:val="20"/>
        </w:rPr>
        <w:t xml:space="preserve"> </w:t>
      </w:r>
    </w:p>
    <w:p w14:paraId="03B4704C" w14:textId="77777777" w:rsidR="00BA6840" w:rsidRPr="00F02DED" w:rsidRDefault="00BA6840" w:rsidP="00E863BC">
      <w:pPr>
        <w:jc w:val="both"/>
        <w:rPr>
          <w:rFonts w:asciiTheme="minorHAnsi" w:hAnsiTheme="minorHAnsi" w:cstheme="minorHAnsi"/>
          <w:b/>
          <w:sz w:val="20"/>
        </w:rPr>
      </w:pPr>
      <w:r w:rsidRPr="00F02DED">
        <w:rPr>
          <w:rFonts w:asciiTheme="minorHAnsi" w:hAnsiTheme="minorHAnsi" w:cstheme="minorHAnsi"/>
          <w:b/>
          <w:sz w:val="20"/>
        </w:rPr>
        <w:t xml:space="preserve">Angelikę Ambroziewicz – Dyrektora </w:t>
      </w:r>
    </w:p>
    <w:p w14:paraId="3C44C536" w14:textId="77777777" w:rsidR="00BA6840" w:rsidRPr="00F02DED" w:rsidRDefault="00BA6840" w:rsidP="00E863BC">
      <w:pPr>
        <w:jc w:val="both"/>
        <w:rPr>
          <w:rFonts w:asciiTheme="minorHAnsi" w:hAnsiTheme="minorHAnsi" w:cstheme="minorHAnsi"/>
          <w:sz w:val="20"/>
          <w:lang w:eastAsia="zh-CN"/>
        </w:rPr>
      </w:pPr>
      <w:r w:rsidRPr="00F02DED">
        <w:rPr>
          <w:rFonts w:asciiTheme="minorHAnsi" w:hAnsiTheme="minorHAnsi" w:cstheme="minorHAnsi"/>
          <w:sz w:val="20"/>
        </w:rPr>
        <w:t xml:space="preserve">zwanym dalej </w:t>
      </w:r>
      <w:r w:rsidRPr="00F02DED">
        <w:rPr>
          <w:rFonts w:asciiTheme="minorHAnsi" w:hAnsiTheme="minorHAnsi" w:cstheme="minorHAnsi"/>
          <w:b/>
          <w:bCs/>
          <w:sz w:val="20"/>
        </w:rPr>
        <w:t>Zamawiającym</w:t>
      </w:r>
    </w:p>
    <w:p w14:paraId="354E8BE6" w14:textId="77777777" w:rsidR="00BA6840" w:rsidRPr="00F02DED" w:rsidRDefault="00BA6840" w:rsidP="00E863BC">
      <w:pPr>
        <w:jc w:val="center"/>
        <w:rPr>
          <w:rFonts w:asciiTheme="minorHAnsi" w:hAnsiTheme="minorHAnsi" w:cstheme="minorHAnsi"/>
          <w:sz w:val="20"/>
        </w:rPr>
      </w:pPr>
      <w:r w:rsidRPr="00F02DED">
        <w:rPr>
          <w:rFonts w:asciiTheme="minorHAnsi" w:hAnsiTheme="minorHAnsi" w:cstheme="minorHAnsi"/>
          <w:sz w:val="20"/>
        </w:rPr>
        <w:t>a</w:t>
      </w:r>
    </w:p>
    <w:p w14:paraId="2159C3E2" w14:textId="77777777" w:rsidR="00BA6840" w:rsidRPr="00F02DED" w:rsidRDefault="00BA6840" w:rsidP="00E863BC">
      <w:pPr>
        <w:jc w:val="both"/>
        <w:rPr>
          <w:rFonts w:asciiTheme="minorHAnsi" w:hAnsiTheme="minorHAnsi" w:cstheme="minorHAnsi"/>
          <w:b/>
          <w:sz w:val="20"/>
          <w:lang w:eastAsia="ar-SA"/>
        </w:rPr>
      </w:pPr>
      <w:r w:rsidRPr="00F02DED">
        <w:rPr>
          <w:rFonts w:asciiTheme="minorHAnsi" w:hAnsiTheme="minorHAnsi" w:cstheme="minorHAnsi"/>
          <w:b/>
          <w:sz w:val="20"/>
        </w:rPr>
        <w:t>…………………..</w:t>
      </w:r>
      <w:r w:rsidRPr="00F02DED">
        <w:rPr>
          <w:rFonts w:asciiTheme="minorHAnsi" w:hAnsiTheme="minorHAnsi" w:cstheme="minorHAnsi"/>
          <w:bCs/>
          <w:sz w:val="20"/>
        </w:rPr>
        <w:t xml:space="preserve"> z siedzibą w </w:t>
      </w:r>
      <w:r w:rsidRPr="00F02DED">
        <w:rPr>
          <w:rFonts w:asciiTheme="minorHAnsi" w:hAnsiTheme="minorHAnsi" w:cstheme="minorHAnsi"/>
          <w:b/>
          <w:sz w:val="20"/>
        </w:rPr>
        <w:t>………………………</w:t>
      </w:r>
    </w:p>
    <w:p w14:paraId="0BBC79F7" w14:textId="77777777" w:rsidR="00BA6840" w:rsidRPr="00F02DED" w:rsidRDefault="00BA6840" w:rsidP="00E863BC">
      <w:pPr>
        <w:jc w:val="both"/>
        <w:rPr>
          <w:rFonts w:asciiTheme="minorHAnsi" w:hAnsiTheme="minorHAnsi" w:cstheme="minorHAnsi"/>
          <w:b/>
          <w:sz w:val="20"/>
        </w:rPr>
      </w:pPr>
      <w:r w:rsidRPr="00F02DED">
        <w:rPr>
          <w:rFonts w:asciiTheme="minorHAnsi" w:hAnsiTheme="minorHAnsi" w:cstheme="minorHAnsi"/>
          <w:b/>
          <w:sz w:val="20"/>
        </w:rPr>
        <w:t>…………………………………………………………….</w:t>
      </w:r>
    </w:p>
    <w:p w14:paraId="589FA96F" w14:textId="77777777" w:rsidR="00BA6840" w:rsidRPr="00F02DED" w:rsidRDefault="00BA6840" w:rsidP="00E863BC">
      <w:pPr>
        <w:jc w:val="both"/>
        <w:rPr>
          <w:rFonts w:asciiTheme="minorHAnsi" w:hAnsiTheme="minorHAnsi" w:cstheme="minorHAnsi"/>
          <w:bCs/>
          <w:sz w:val="20"/>
        </w:rPr>
      </w:pPr>
      <w:r w:rsidRPr="00F02DED">
        <w:rPr>
          <w:rFonts w:asciiTheme="minorHAnsi" w:hAnsiTheme="minorHAnsi" w:cstheme="minorHAnsi"/>
          <w:b/>
          <w:sz w:val="20"/>
        </w:rPr>
        <w:t>NIP ……………………  REGON …………………</w:t>
      </w:r>
      <w:proofErr w:type="gramStart"/>
      <w:r w:rsidRPr="00F02DED">
        <w:rPr>
          <w:rFonts w:asciiTheme="minorHAnsi" w:hAnsiTheme="minorHAnsi" w:cstheme="minorHAnsi"/>
          <w:b/>
          <w:sz w:val="20"/>
        </w:rPr>
        <w:t>…….</w:t>
      </w:r>
      <w:proofErr w:type="gramEnd"/>
      <w:r w:rsidRPr="00F02DED">
        <w:rPr>
          <w:rFonts w:asciiTheme="minorHAnsi" w:hAnsiTheme="minorHAnsi" w:cstheme="minorHAnsi"/>
          <w:b/>
          <w:sz w:val="20"/>
        </w:rPr>
        <w:t>.  NR KRS …………………</w:t>
      </w:r>
      <w:proofErr w:type="gramStart"/>
      <w:r w:rsidRPr="00F02DED">
        <w:rPr>
          <w:rFonts w:asciiTheme="minorHAnsi" w:hAnsiTheme="minorHAnsi" w:cstheme="minorHAnsi"/>
          <w:b/>
          <w:sz w:val="20"/>
        </w:rPr>
        <w:t>…….</w:t>
      </w:r>
      <w:proofErr w:type="gramEnd"/>
      <w:r w:rsidRPr="00F02DED">
        <w:rPr>
          <w:rFonts w:asciiTheme="minorHAnsi" w:hAnsiTheme="minorHAnsi" w:cstheme="minorHAnsi"/>
          <w:b/>
          <w:sz w:val="20"/>
        </w:rPr>
        <w:t>.</w:t>
      </w:r>
    </w:p>
    <w:p w14:paraId="0033E3B7" w14:textId="77777777" w:rsidR="00BA6840" w:rsidRPr="00F02DED" w:rsidRDefault="00BA6840" w:rsidP="00E863BC">
      <w:pPr>
        <w:jc w:val="both"/>
        <w:rPr>
          <w:rFonts w:asciiTheme="minorHAnsi" w:hAnsiTheme="minorHAnsi" w:cstheme="minorHAnsi"/>
          <w:b/>
          <w:sz w:val="20"/>
        </w:rPr>
      </w:pPr>
      <w:r w:rsidRPr="00F02DED">
        <w:rPr>
          <w:rFonts w:asciiTheme="minorHAnsi" w:hAnsiTheme="minorHAnsi" w:cstheme="minorHAnsi"/>
          <w:sz w:val="20"/>
        </w:rPr>
        <w:t xml:space="preserve">reprezentowanym </w:t>
      </w:r>
      <w:proofErr w:type="gramStart"/>
      <w:r w:rsidRPr="00F02DED">
        <w:rPr>
          <w:rFonts w:asciiTheme="minorHAnsi" w:hAnsiTheme="minorHAnsi" w:cstheme="minorHAnsi"/>
          <w:sz w:val="20"/>
        </w:rPr>
        <w:t>przez :</w:t>
      </w:r>
      <w:proofErr w:type="gramEnd"/>
      <w:r w:rsidRPr="00F02DED">
        <w:rPr>
          <w:rFonts w:asciiTheme="minorHAnsi" w:hAnsiTheme="minorHAnsi" w:cstheme="minorHAnsi"/>
          <w:sz w:val="20"/>
        </w:rPr>
        <w:t xml:space="preserve"> </w:t>
      </w:r>
    </w:p>
    <w:p w14:paraId="61B39588" w14:textId="77777777" w:rsidR="00BA6840" w:rsidRPr="00F02DED" w:rsidRDefault="00BA6840" w:rsidP="00E863BC">
      <w:pPr>
        <w:jc w:val="both"/>
        <w:rPr>
          <w:rFonts w:asciiTheme="minorHAnsi" w:hAnsiTheme="minorHAnsi" w:cstheme="minorHAnsi"/>
          <w:b/>
          <w:bCs/>
          <w:sz w:val="20"/>
        </w:rPr>
      </w:pPr>
      <w:r w:rsidRPr="00F02DED">
        <w:rPr>
          <w:rFonts w:asciiTheme="minorHAnsi" w:hAnsiTheme="minorHAnsi" w:cstheme="minorHAnsi"/>
          <w:b/>
          <w:bCs/>
          <w:sz w:val="20"/>
        </w:rPr>
        <w:t>....................................................................................................</w:t>
      </w:r>
    </w:p>
    <w:p w14:paraId="417C6922" w14:textId="77777777" w:rsidR="00BA6840" w:rsidRPr="00F02DED" w:rsidRDefault="00BA6840" w:rsidP="00E863BC">
      <w:pPr>
        <w:jc w:val="both"/>
        <w:rPr>
          <w:rFonts w:asciiTheme="minorHAnsi" w:hAnsiTheme="minorHAnsi" w:cstheme="minorHAnsi"/>
          <w:sz w:val="20"/>
        </w:rPr>
      </w:pPr>
      <w:r w:rsidRPr="00F02DED">
        <w:rPr>
          <w:rFonts w:asciiTheme="minorHAnsi" w:hAnsiTheme="minorHAnsi" w:cstheme="minorHAnsi"/>
          <w:sz w:val="20"/>
        </w:rPr>
        <w:t xml:space="preserve">zwanym dalej </w:t>
      </w:r>
      <w:r w:rsidRPr="00F02DED">
        <w:rPr>
          <w:rFonts w:asciiTheme="minorHAnsi" w:hAnsiTheme="minorHAnsi" w:cstheme="minorHAnsi"/>
          <w:b/>
          <w:bCs/>
          <w:sz w:val="20"/>
        </w:rPr>
        <w:t>Dostawcą,</w:t>
      </w:r>
    </w:p>
    <w:p w14:paraId="5CDA26B3" w14:textId="77777777" w:rsidR="00BA6840" w:rsidRPr="00F02DED" w:rsidRDefault="00BA6840" w:rsidP="00E863BC">
      <w:pPr>
        <w:widowControl w:val="0"/>
        <w:autoSpaceDE w:val="0"/>
        <w:jc w:val="both"/>
        <w:rPr>
          <w:rFonts w:asciiTheme="minorHAnsi" w:hAnsiTheme="minorHAnsi" w:cstheme="minorHAnsi"/>
          <w:b/>
          <w:bCs/>
          <w:sz w:val="20"/>
        </w:rPr>
      </w:pPr>
      <w:r w:rsidRPr="00F02DED">
        <w:rPr>
          <w:rFonts w:asciiTheme="minorHAnsi" w:hAnsiTheme="minorHAnsi" w:cstheme="minorHAnsi"/>
          <w:sz w:val="20"/>
        </w:rPr>
        <w:t xml:space="preserve">łącznie zwani też </w:t>
      </w:r>
      <w:r w:rsidRPr="00F02DED">
        <w:rPr>
          <w:rFonts w:asciiTheme="minorHAnsi" w:hAnsiTheme="minorHAnsi" w:cstheme="minorHAnsi"/>
          <w:b/>
          <w:bCs/>
          <w:sz w:val="20"/>
        </w:rPr>
        <w:t xml:space="preserve">Stronami. </w:t>
      </w:r>
    </w:p>
    <w:p w14:paraId="2DAE8EB7" w14:textId="4FA03972" w:rsidR="00BA6840" w:rsidRPr="00F02DED" w:rsidRDefault="00BA6840" w:rsidP="00E863BC">
      <w:pPr>
        <w:jc w:val="both"/>
        <w:rPr>
          <w:rFonts w:asciiTheme="minorHAnsi" w:hAnsiTheme="minorHAnsi" w:cstheme="minorHAnsi"/>
          <w:sz w:val="20"/>
        </w:rPr>
      </w:pPr>
    </w:p>
    <w:p w14:paraId="1CA5D188" w14:textId="72AC2BBF" w:rsidR="00BA6840" w:rsidRPr="00F02DED" w:rsidRDefault="00BA6840" w:rsidP="00E863BC">
      <w:pPr>
        <w:jc w:val="both"/>
        <w:rPr>
          <w:rFonts w:asciiTheme="minorHAnsi" w:hAnsiTheme="minorHAnsi" w:cstheme="minorHAnsi"/>
          <w:kern w:val="28"/>
          <w:sz w:val="20"/>
        </w:rPr>
      </w:pPr>
      <w:bookmarkStart w:id="0" w:name="_Hlk218666045"/>
      <w:r w:rsidRPr="00F02DED">
        <w:rPr>
          <w:rFonts w:asciiTheme="minorHAnsi" w:hAnsiTheme="minorHAnsi" w:cstheme="minorHAnsi"/>
          <w:sz w:val="20"/>
        </w:rPr>
        <w:t xml:space="preserve">Niniejsza umowa jest następstwem wyboru przez Zamawiającego oferty </w:t>
      </w:r>
      <w:r w:rsidRPr="00F02DED">
        <w:rPr>
          <w:rFonts w:asciiTheme="minorHAnsi" w:hAnsiTheme="minorHAnsi" w:cstheme="minorHAnsi"/>
          <w:kern w:val="28"/>
          <w:sz w:val="20"/>
        </w:rPr>
        <w:t>Wykonawcy</w:t>
      </w:r>
      <w:r w:rsidRPr="00F02DED">
        <w:rPr>
          <w:rFonts w:asciiTheme="minorHAnsi" w:hAnsiTheme="minorHAnsi" w:cstheme="minorHAnsi"/>
          <w:sz w:val="20"/>
        </w:rPr>
        <w:t xml:space="preserve"> w postępowaniu prowadzonym w trybie podstawowym bez negocjacji, o którym mowa w art. 275 pkt 1 ustawy </w:t>
      </w:r>
      <w:proofErr w:type="spellStart"/>
      <w:r w:rsidRPr="00F02DED">
        <w:rPr>
          <w:rFonts w:asciiTheme="minorHAnsi" w:hAnsiTheme="minorHAnsi" w:cstheme="minorHAnsi"/>
          <w:sz w:val="20"/>
        </w:rPr>
        <w:t>Pzp</w:t>
      </w:r>
      <w:proofErr w:type="spellEnd"/>
      <w:r w:rsidRPr="00F02DED">
        <w:rPr>
          <w:rFonts w:asciiTheme="minorHAnsi" w:hAnsiTheme="minorHAnsi" w:cstheme="minorHAnsi"/>
          <w:sz w:val="20"/>
        </w:rPr>
        <w:t xml:space="preserve"> </w:t>
      </w:r>
      <w:bookmarkEnd w:id="0"/>
      <w:r w:rsidRPr="00F02DED">
        <w:rPr>
          <w:rFonts w:asciiTheme="minorHAnsi" w:hAnsiTheme="minorHAnsi" w:cstheme="minorHAnsi"/>
          <w:kern w:val="28"/>
          <w:sz w:val="20"/>
        </w:rPr>
        <w:t xml:space="preserve">na dostawy </w:t>
      </w:r>
      <w:r w:rsidR="00602B54" w:rsidRPr="00F02DED">
        <w:rPr>
          <w:rFonts w:asciiTheme="minorHAnsi" w:hAnsiTheme="minorHAnsi" w:cstheme="minorHAnsi"/>
          <w:kern w:val="28"/>
          <w:sz w:val="20"/>
        </w:rPr>
        <w:t xml:space="preserve">sprzętu jednorazowego użytku wykorzystywanego podczas zabiegów wszczepiania stymulatorów serca </w:t>
      </w:r>
      <w:r w:rsidR="00602B54" w:rsidRPr="00F02DED">
        <w:rPr>
          <w:rFonts w:asciiTheme="minorHAnsi" w:hAnsiTheme="minorHAnsi" w:cstheme="minorHAnsi"/>
          <w:kern w:val="28"/>
          <w:sz w:val="20"/>
        </w:rPr>
        <w:br/>
      </w:r>
      <w:r w:rsidRPr="00F02DED">
        <w:rPr>
          <w:rFonts w:asciiTheme="minorHAnsi" w:hAnsiTheme="minorHAnsi" w:cstheme="minorHAnsi"/>
          <w:kern w:val="28"/>
          <w:sz w:val="20"/>
        </w:rPr>
        <w:t>do Szpitala Samodzielnego Publicznego Zakładu Opieki Zdrowotnej w Siedlcach</w:t>
      </w:r>
      <w:r w:rsidR="000A19A3" w:rsidRPr="00F02DED">
        <w:rPr>
          <w:rFonts w:asciiTheme="minorHAnsi" w:hAnsiTheme="minorHAnsi" w:cstheme="minorHAnsi"/>
          <w:kern w:val="28"/>
          <w:sz w:val="20"/>
        </w:rPr>
        <w:t>, dalej też zwanego Szpitalem Zamawiającego.</w:t>
      </w:r>
    </w:p>
    <w:p w14:paraId="3C7DD419" w14:textId="77777777" w:rsidR="00F61B1B" w:rsidRPr="00F02DED" w:rsidRDefault="00F61B1B" w:rsidP="00E863BC">
      <w:pPr>
        <w:jc w:val="both"/>
        <w:rPr>
          <w:rFonts w:asciiTheme="minorHAnsi" w:hAnsiTheme="minorHAnsi" w:cstheme="minorHAnsi"/>
          <w:sz w:val="20"/>
        </w:rPr>
      </w:pPr>
    </w:p>
    <w:p w14:paraId="195446A2" w14:textId="77777777" w:rsidR="002548B4" w:rsidRPr="00F02DED" w:rsidRDefault="002548B4" w:rsidP="00E863BC">
      <w:pPr>
        <w:jc w:val="center"/>
        <w:rPr>
          <w:rFonts w:asciiTheme="minorHAnsi" w:hAnsiTheme="minorHAnsi" w:cstheme="minorHAnsi"/>
          <w:b/>
          <w:sz w:val="20"/>
        </w:rPr>
      </w:pPr>
      <w:r w:rsidRPr="00F02DED">
        <w:rPr>
          <w:rFonts w:asciiTheme="minorHAnsi" w:hAnsiTheme="minorHAnsi" w:cstheme="minorHAnsi"/>
          <w:b/>
          <w:sz w:val="20"/>
        </w:rPr>
        <w:sym w:font="Times New Roman" w:char="00A7"/>
      </w:r>
      <w:r w:rsidRPr="00F02DED">
        <w:rPr>
          <w:rFonts w:asciiTheme="minorHAnsi" w:hAnsiTheme="minorHAnsi" w:cstheme="minorHAnsi"/>
          <w:b/>
          <w:sz w:val="20"/>
        </w:rPr>
        <w:t xml:space="preserve"> 1</w:t>
      </w:r>
    </w:p>
    <w:p w14:paraId="51266A80" w14:textId="19C2A92E" w:rsidR="002548B4" w:rsidRPr="00F02DED" w:rsidRDefault="002548B4" w:rsidP="00E863BC">
      <w:pPr>
        <w:numPr>
          <w:ilvl w:val="0"/>
          <w:numId w:val="9"/>
        </w:numPr>
        <w:jc w:val="both"/>
        <w:rPr>
          <w:rFonts w:asciiTheme="minorHAnsi" w:hAnsiTheme="minorHAnsi" w:cstheme="minorHAnsi"/>
          <w:sz w:val="20"/>
        </w:rPr>
      </w:pPr>
      <w:r w:rsidRPr="00F02DED">
        <w:rPr>
          <w:rFonts w:asciiTheme="minorHAnsi" w:hAnsiTheme="minorHAnsi" w:cstheme="minorHAnsi"/>
          <w:sz w:val="20"/>
        </w:rPr>
        <w:t xml:space="preserve">Zamawiający zleca, a Wykonawca zobowiązuje się, zgodnie ze </w:t>
      </w:r>
      <w:r w:rsidR="00BA6840" w:rsidRPr="00F02DED">
        <w:rPr>
          <w:rFonts w:asciiTheme="minorHAnsi" w:hAnsiTheme="minorHAnsi" w:cstheme="minorHAnsi"/>
          <w:sz w:val="20"/>
        </w:rPr>
        <w:t>S</w:t>
      </w:r>
      <w:r w:rsidRPr="00F02DED">
        <w:rPr>
          <w:rFonts w:asciiTheme="minorHAnsi" w:hAnsiTheme="minorHAnsi" w:cstheme="minorHAnsi"/>
          <w:sz w:val="20"/>
        </w:rPr>
        <w:t xml:space="preserve">pecyfikacją </w:t>
      </w:r>
      <w:r w:rsidR="00BA6840" w:rsidRPr="00F02DED">
        <w:rPr>
          <w:rFonts w:asciiTheme="minorHAnsi" w:hAnsiTheme="minorHAnsi" w:cstheme="minorHAnsi"/>
          <w:sz w:val="20"/>
        </w:rPr>
        <w:t>W</w:t>
      </w:r>
      <w:r w:rsidRPr="00F02DED">
        <w:rPr>
          <w:rFonts w:asciiTheme="minorHAnsi" w:hAnsiTheme="minorHAnsi" w:cstheme="minorHAnsi"/>
          <w:sz w:val="20"/>
        </w:rPr>
        <w:t xml:space="preserve">arunków </w:t>
      </w:r>
      <w:r w:rsidR="00BA6840" w:rsidRPr="00F02DED">
        <w:rPr>
          <w:rFonts w:asciiTheme="minorHAnsi" w:hAnsiTheme="minorHAnsi" w:cstheme="minorHAnsi"/>
          <w:sz w:val="20"/>
        </w:rPr>
        <w:t>Z</w:t>
      </w:r>
      <w:r w:rsidRPr="00F02DED">
        <w:rPr>
          <w:rFonts w:asciiTheme="minorHAnsi" w:hAnsiTheme="minorHAnsi" w:cstheme="minorHAnsi"/>
          <w:sz w:val="20"/>
        </w:rPr>
        <w:t>amówienia oraz ofertą</w:t>
      </w:r>
      <w:r w:rsidR="00BA6840" w:rsidRPr="00F02DED">
        <w:rPr>
          <w:rFonts w:asciiTheme="minorHAnsi" w:hAnsiTheme="minorHAnsi" w:cstheme="minorHAnsi"/>
          <w:sz w:val="20"/>
        </w:rPr>
        <w:t xml:space="preserve"> Wykonawcy</w:t>
      </w:r>
      <w:r w:rsidRPr="00F02DED">
        <w:rPr>
          <w:rFonts w:asciiTheme="minorHAnsi" w:hAnsiTheme="minorHAnsi" w:cstheme="minorHAnsi"/>
          <w:sz w:val="20"/>
        </w:rPr>
        <w:t xml:space="preserve">, do dostarczania Zamawiającemu </w:t>
      </w:r>
      <w:r w:rsidR="00E863BC" w:rsidRPr="00F02DED">
        <w:rPr>
          <w:rFonts w:asciiTheme="minorHAnsi" w:hAnsiTheme="minorHAnsi" w:cstheme="minorHAnsi"/>
          <w:b/>
          <w:bCs/>
          <w:sz w:val="20"/>
        </w:rPr>
        <w:t xml:space="preserve">sprzętu jednorazowego użytku wykorzystywanego podczas zabiegów wszczepiania stymulatorów serca, [dalej zwanego też towarem} </w:t>
      </w:r>
      <w:r w:rsidRPr="00F02DED">
        <w:rPr>
          <w:rFonts w:asciiTheme="minorHAnsi" w:hAnsiTheme="minorHAnsi" w:cstheme="minorHAnsi"/>
          <w:sz w:val="20"/>
        </w:rPr>
        <w:t xml:space="preserve">w asortymencie określonym w załączniku do </w:t>
      </w:r>
      <w:r w:rsidR="00BA6840" w:rsidRPr="00F02DED">
        <w:rPr>
          <w:rFonts w:asciiTheme="minorHAnsi" w:hAnsiTheme="minorHAnsi" w:cstheme="minorHAnsi"/>
          <w:sz w:val="20"/>
        </w:rPr>
        <w:t xml:space="preserve">oferty Wykonawcy – Formularzu cenowym, będącym załącznikiem do </w:t>
      </w:r>
      <w:r w:rsidRPr="00F02DED">
        <w:rPr>
          <w:rFonts w:asciiTheme="minorHAnsi" w:hAnsiTheme="minorHAnsi" w:cstheme="minorHAnsi"/>
          <w:sz w:val="20"/>
        </w:rPr>
        <w:t>niniejszej umowy.</w:t>
      </w:r>
    </w:p>
    <w:p w14:paraId="49D08C70" w14:textId="0D306209" w:rsidR="002548B4" w:rsidRPr="00F02DED" w:rsidRDefault="002548B4" w:rsidP="00E863BC">
      <w:pPr>
        <w:numPr>
          <w:ilvl w:val="0"/>
          <w:numId w:val="9"/>
        </w:numPr>
        <w:jc w:val="both"/>
        <w:rPr>
          <w:rFonts w:asciiTheme="minorHAnsi" w:hAnsiTheme="minorHAnsi" w:cstheme="minorHAnsi"/>
          <w:sz w:val="20"/>
        </w:rPr>
      </w:pPr>
      <w:r w:rsidRPr="00F02DED">
        <w:rPr>
          <w:rFonts w:asciiTheme="minorHAnsi" w:hAnsiTheme="minorHAnsi" w:cstheme="minorHAnsi"/>
          <w:sz w:val="20"/>
        </w:rPr>
        <w:t xml:space="preserve">Ilość towaru określona w załączniku jest ilością orientacyjną, przybliżoną - Zamawiający nie jest zobowiązany do zakupu tej ilości towaru - może zakupić ilość mniejszą w zależności od rzeczywistych potrzeb Zamawiającego. </w:t>
      </w:r>
      <w:r w:rsidR="00264787" w:rsidRPr="00F02DED">
        <w:rPr>
          <w:rFonts w:asciiTheme="minorHAnsi" w:hAnsiTheme="minorHAnsi" w:cstheme="minorHAnsi"/>
          <w:sz w:val="20"/>
        </w:rPr>
        <w:t>Zamówienia na konkretne ilości Zamawiający będzie wystawiał sukcesywnie do swoich potrzeb, jednak wykorzystanie umowy nie może być mniejsze niż 80 % wartości umowy.</w:t>
      </w:r>
    </w:p>
    <w:p w14:paraId="60A879A8" w14:textId="77777777" w:rsidR="002548B4" w:rsidRPr="00F02DED" w:rsidRDefault="002548B4" w:rsidP="00E863BC">
      <w:pPr>
        <w:rPr>
          <w:rFonts w:asciiTheme="minorHAnsi" w:hAnsiTheme="minorHAnsi" w:cstheme="minorHAnsi"/>
          <w:b/>
          <w:sz w:val="20"/>
        </w:rPr>
      </w:pPr>
    </w:p>
    <w:p w14:paraId="3A4FFB1F" w14:textId="77777777" w:rsidR="002548B4" w:rsidRPr="00F02DED" w:rsidRDefault="002548B4" w:rsidP="00E863BC">
      <w:pPr>
        <w:jc w:val="center"/>
        <w:rPr>
          <w:rFonts w:asciiTheme="minorHAnsi" w:hAnsiTheme="minorHAnsi" w:cstheme="minorHAnsi"/>
          <w:b/>
          <w:sz w:val="20"/>
        </w:rPr>
      </w:pPr>
      <w:r w:rsidRPr="00F02DED">
        <w:rPr>
          <w:rFonts w:asciiTheme="minorHAnsi" w:hAnsiTheme="minorHAnsi" w:cstheme="minorHAnsi"/>
          <w:b/>
          <w:sz w:val="20"/>
        </w:rPr>
        <w:sym w:font="Times New Roman" w:char="00A7"/>
      </w:r>
      <w:r w:rsidRPr="00F02DED">
        <w:rPr>
          <w:rFonts w:asciiTheme="minorHAnsi" w:hAnsiTheme="minorHAnsi" w:cstheme="minorHAnsi"/>
          <w:b/>
          <w:sz w:val="20"/>
        </w:rPr>
        <w:t xml:space="preserve"> 2</w:t>
      </w:r>
    </w:p>
    <w:p w14:paraId="6F134BB8" w14:textId="77777777" w:rsidR="00BA6840" w:rsidRPr="00F02DED" w:rsidRDefault="00BA6840" w:rsidP="00E863BC">
      <w:pPr>
        <w:numPr>
          <w:ilvl w:val="0"/>
          <w:numId w:val="20"/>
        </w:numPr>
        <w:suppressAutoHyphens/>
        <w:ind w:left="284" w:hanging="284"/>
        <w:jc w:val="both"/>
        <w:rPr>
          <w:rFonts w:asciiTheme="minorHAnsi" w:hAnsiTheme="minorHAnsi" w:cstheme="minorHAnsi"/>
          <w:sz w:val="20"/>
        </w:rPr>
      </w:pPr>
      <w:r w:rsidRPr="00F02DED">
        <w:rPr>
          <w:rFonts w:asciiTheme="minorHAnsi" w:hAnsiTheme="minorHAnsi" w:cstheme="minorHAnsi"/>
          <w:sz w:val="20"/>
        </w:rPr>
        <w:t>Wartość niniejszej umowy określa się na: netto: .................... PLN (słownie złotych: .........................................) plus należny podatek VAT w wysokości ……. co daje kwotę brutto: ……………………………… (słownie złotych: .........................................).</w:t>
      </w:r>
    </w:p>
    <w:p w14:paraId="524CC981" w14:textId="003D1230" w:rsidR="00BA6840" w:rsidRPr="00F02DED" w:rsidRDefault="00BA6840" w:rsidP="00E863BC">
      <w:pPr>
        <w:numPr>
          <w:ilvl w:val="0"/>
          <w:numId w:val="20"/>
        </w:numPr>
        <w:suppressAutoHyphens/>
        <w:ind w:left="284" w:hanging="284"/>
        <w:jc w:val="both"/>
        <w:rPr>
          <w:rFonts w:asciiTheme="minorHAnsi" w:hAnsiTheme="minorHAnsi" w:cstheme="minorHAnsi"/>
          <w:sz w:val="20"/>
        </w:rPr>
      </w:pPr>
      <w:r w:rsidRPr="00F02DED">
        <w:rPr>
          <w:rFonts w:asciiTheme="minorHAnsi" w:hAnsiTheme="minorHAnsi" w:cstheme="minorHAnsi"/>
          <w:sz w:val="20"/>
        </w:rPr>
        <w:t xml:space="preserve">Wartość brutto obejmuje w szczególności: ceny jednostkowe, podatek VAT, koszt transportu do Oddziału Kardiologii Szpitala </w:t>
      </w:r>
      <w:r w:rsidR="000A19A3" w:rsidRPr="00F02DED">
        <w:rPr>
          <w:rFonts w:asciiTheme="minorHAnsi" w:hAnsiTheme="minorHAnsi" w:cstheme="minorHAnsi"/>
          <w:sz w:val="20"/>
        </w:rPr>
        <w:t>Zamawiającego</w:t>
      </w:r>
      <w:r w:rsidRPr="00F02DED">
        <w:rPr>
          <w:rFonts w:asciiTheme="minorHAnsi" w:hAnsiTheme="minorHAnsi" w:cstheme="minorHAnsi"/>
          <w:sz w:val="20"/>
        </w:rPr>
        <w:t xml:space="preserve"> przy ul. Starowiejskiej 15 w (bez względu na wielkość zamówienia), koszt rozładunku oraz koszty przekazania </w:t>
      </w:r>
      <w:r w:rsidR="00E863BC" w:rsidRPr="00F02DED">
        <w:rPr>
          <w:rFonts w:asciiTheme="minorHAnsi" w:hAnsiTheme="minorHAnsi" w:cstheme="minorHAnsi"/>
          <w:sz w:val="20"/>
        </w:rPr>
        <w:t xml:space="preserve">towaru. </w:t>
      </w:r>
    </w:p>
    <w:p w14:paraId="66DB36D9" w14:textId="77777777" w:rsidR="00BA6840" w:rsidRPr="00F02DED" w:rsidRDefault="00BA6840" w:rsidP="00E863BC">
      <w:pPr>
        <w:numPr>
          <w:ilvl w:val="0"/>
          <w:numId w:val="20"/>
        </w:numPr>
        <w:suppressAutoHyphens/>
        <w:ind w:left="284" w:hanging="284"/>
        <w:jc w:val="both"/>
        <w:rPr>
          <w:rStyle w:val="FontStyle27"/>
          <w:rFonts w:asciiTheme="minorHAnsi" w:hAnsiTheme="minorHAnsi" w:cstheme="minorHAnsi"/>
          <w:color w:val="auto"/>
          <w:sz w:val="20"/>
          <w:szCs w:val="20"/>
        </w:rPr>
      </w:pPr>
      <w:r w:rsidRPr="00F02DED">
        <w:rPr>
          <w:rFonts w:asciiTheme="minorHAnsi" w:hAnsiTheme="minorHAnsi" w:cstheme="minorHAnsi"/>
          <w:sz w:val="20"/>
        </w:rPr>
        <w:t>Zapłata nastąpi terminie 30 dni od dnia doręczenia Zamawiającemu prawidłowo wystawionej faktury, na rachunek bankowy Wykonawcy nr ……………………………………</w:t>
      </w:r>
      <w:r w:rsidRPr="00F02DED">
        <w:rPr>
          <w:rStyle w:val="FontStyle27"/>
          <w:rFonts w:asciiTheme="minorHAnsi" w:hAnsiTheme="minorHAnsi" w:cstheme="minorHAnsi"/>
          <w:color w:val="auto"/>
          <w:sz w:val="20"/>
          <w:szCs w:val="20"/>
        </w:rPr>
        <w:t xml:space="preserve"> prowadzony przez </w:t>
      </w:r>
      <w:proofErr w:type="gramStart"/>
      <w:r w:rsidRPr="00F02DED">
        <w:rPr>
          <w:rStyle w:val="FontStyle27"/>
          <w:rFonts w:asciiTheme="minorHAnsi" w:hAnsiTheme="minorHAnsi" w:cstheme="minorHAnsi"/>
          <w:color w:val="auto"/>
          <w:sz w:val="20"/>
          <w:szCs w:val="20"/>
        </w:rPr>
        <w:t>Bank  …</w:t>
      </w:r>
      <w:proofErr w:type="gramEnd"/>
      <w:r w:rsidRPr="00F02DED">
        <w:rPr>
          <w:rFonts w:asciiTheme="minorHAnsi" w:hAnsiTheme="minorHAnsi" w:cstheme="minorHAnsi"/>
          <w:sz w:val="20"/>
        </w:rPr>
        <w:t>………………………………</w:t>
      </w:r>
      <w:r w:rsidRPr="00F02DED">
        <w:rPr>
          <w:rStyle w:val="FontStyle27"/>
          <w:rFonts w:asciiTheme="minorHAnsi" w:hAnsiTheme="minorHAnsi" w:cstheme="minorHAnsi"/>
          <w:color w:val="auto"/>
          <w:sz w:val="20"/>
          <w:szCs w:val="20"/>
        </w:rPr>
        <w:t>………… Każda zmiana numeru konta wymaga formy pisemnej w postaci aneksu do niniejszej umowy.</w:t>
      </w:r>
    </w:p>
    <w:p w14:paraId="02D40CA3" w14:textId="77777777" w:rsidR="00BA6840" w:rsidRPr="00F02DED" w:rsidRDefault="00BA6840" w:rsidP="00E863BC">
      <w:pPr>
        <w:numPr>
          <w:ilvl w:val="0"/>
          <w:numId w:val="20"/>
        </w:numPr>
        <w:suppressAutoHyphens/>
        <w:ind w:left="284" w:hanging="284"/>
        <w:jc w:val="both"/>
        <w:rPr>
          <w:rFonts w:asciiTheme="minorHAnsi" w:hAnsiTheme="minorHAnsi" w:cstheme="minorHAnsi"/>
          <w:sz w:val="20"/>
        </w:rPr>
      </w:pPr>
      <w:r w:rsidRPr="00F02DED">
        <w:rPr>
          <w:rFonts w:asciiTheme="minorHAnsi" w:hAnsiTheme="minorHAnsi" w:cstheme="minorHAnsi"/>
          <w:sz w:val="20"/>
        </w:rPr>
        <w:t>Wykonawca, do którego zgodnie z obowiązującymi przepisami prawa ma zastosowanie obowiązek wystawiania faktur ustrukturyzowanych, zobowiązany jest do wystawiania faktur dokumentujących realizację umowy za pośrednictwem Krajowego Systemu e-Faktur (</w:t>
      </w:r>
      <w:proofErr w:type="spellStart"/>
      <w:r w:rsidRPr="00F02DED">
        <w:rPr>
          <w:rFonts w:asciiTheme="minorHAnsi" w:hAnsiTheme="minorHAnsi" w:cstheme="minorHAnsi"/>
          <w:sz w:val="20"/>
        </w:rPr>
        <w:t>KSeF</w:t>
      </w:r>
      <w:proofErr w:type="spellEnd"/>
      <w:r w:rsidRPr="00F02DED">
        <w:rPr>
          <w:rFonts w:asciiTheme="minorHAnsi" w:hAnsiTheme="minorHAnsi" w:cstheme="minorHAnsi"/>
          <w:sz w:val="20"/>
        </w:rPr>
        <w:t xml:space="preserve">), zgodnie z przepisami ustawy z dnia 11 marca 2004 r. o podatku od towarów i usług, oraz kierowania ich na numer identyfikujący Zamawiającego w </w:t>
      </w:r>
      <w:proofErr w:type="spellStart"/>
      <w:r w:rsidRPr="00F02DED">
        <w:rPr>
          <w:rFonts w:asciiTheme="minorHAnsi" w:hAnsiTheme="minorHAnsi" w:cstheme="minorHAnsi"/>
          <w:sz w:val="20"/>
        </w:rPr>
        <w:t>KSeF</w:t>
      </w:r>
      <w:proofErr w:type="spellEnd"/>
      <w:r w:rsidRPr="00F02DED">
        <w:rPr>
          <w:rFonts w:asciiTheme="minorHAnsi" w:hAnsiTheme="minorHAnsi" w:cstheme="minorHAnsi"/>
          <w:sz w:val="20"/>
        </w:rPr>
        <w:t>: …………………………</w:t>
      </w:r>
    </w:p>
    <w:p w14:paraId="1BF5689D" w14:textId="77777777" w:rsidR="00BA6840" w:rsidRPr="00F02DED" w:rsidRDefault="00BA6840" w:rsidP="00E863BC">
      <w:pPr>
        <w:numPr>
          <w:ilvl w:val="0"/>
          <w:numId w:val="20"/>
        </w:numPr>
        <w:suppressAutoHyphens/>
        <w:ind w:left="284" w:hanging="284"/>
        <w:jc w:val="both"/>
        <w:rPr>
          <w:rFonts w:asciiTheme="minorHAnsi" w:hAnsiTheme="minorHAnsi" w:cstheme="minorHAnsi"/>
          <w:sz w:val="20"/>
        </w:rPr>
      </w:pPr>
      <w:r w:rsidRPr="00F02DED">
        <w:rPr>
          <w:rFonts w:asciiTheme="minorHAnsi" w:hAnsiTheme="minorHAnsi" w:cstheme="minorHAnsi"/>
          <w:sz w:val="20"/>
        </w:rPr>
        <w:lastRenderedPageBreak/>
        <w:t xml:space="preserve">Korekty faktur dokonywane są w postaci faktur korygujących, a w przypadku faktur wystawianych                                       w </w:t>
      </w:r>
      <w:proofErr w:type="spellStart"/>
      <w:r w:rsidRPr="00F02DED">
        <w:rPr>
          <w:rFonts w:asciiTheme="minorHAnsi" w:hAnsiTheme="minorHAnsi" w:cstheme="minorHAnsi"/>
          <w:sz w:val="20"/>
        </w:rPr>
        <w:t>KSeF</w:t>
      </w:r>
      <w:proofErr w:type="spellEnd"/>
      <w:r w:rsidRPr="00F02DED">
        <w:rPr>
          <w:rFonts w:asciiTheme="minorHAnsi" w:hAnsiTheme="minorHAnsi" w:cstheme="minorHAnsi"/>
          <w:sz w:val="20"/>
        </w:rPr>
        <w:t xml:space="preserve"> – za pośrednictwem Krajowego Systemu e-Faktur.</w:t>
      </w:r>
    </w:p>
    <w:p w14:paraId="30BB06A3" w14:textId="77777777" w:rsidR="00BA6840" w:rsidRPr="00F02DED" w:rsidRDefault="00BA6840" w:rsidP="00E863BC">
      <w:pPr>
        <w:numPr>
          <w:ilvl w:val="0"/>
          <w:numId w:val="20"/>
        </w:numPr>
        <w:suppressAutoHyphens/>
        <w:ind w:left="284" w:hanging="284"/>
        <w:jc w:val="both"/>
        <w:rPr>
          <w:rFonts w:asciiTheme="minorHAnsi" w:hAnsiTheme="minorHAnsi" w:cstheme="minorHAnsi"/>
          <w:sz w:val="20"/>
        </w:rPr>
      </w:pPr>
      <w:r w:rsidRPr="00F02DED">
        <w:rPr>
          <w:rFonts w:asciiTheme="minorHAnsi" w:hAnsiTheme="minorHAnsi" w:cstheme="minorHAnsi"/>
          <w:sz w:val="20"/>
        </w:rPr>
        <w:t xml:space="preserve">Za datę doręczenia faktury w systemie </w:t>
      </w:r>
      <w:proofErr w:type="spellStart"/>
      <w:r w:rsidRPr="00F02DED">
        <w:rPr>
          <w:rFonts w:asciiTheme="minorHAnsi" w:hAnsiTheme="minorHAnsi" w:cstheme="minorHAnsi"/>
          <w:sz w:val="20"/>
        </w:rPr>
        <w:t>KSeF</w:t>
      </w:r>
      <w:proofErr w:type="spellEnd"/>
      <w:r w:rsidRPr="00F02DED">
        <w:rPr>
          <w:rFonts w:asciiTheme="minorHAnsi" w:hAnsiTheme="minorHAnsi" w:cstheme="minorHAnsi"/>
          <w:sz w:val="20"/>
        </w:rPr>
        <w:t xml:space="preserve"> uznaje się dzień nadania jej numeru identyfikującego                                         w tym systemie.</w:t>
      </w:r>
    </w:p>
    <w:p w14:paraId="11FA5D28" w14:textId="77777777" w:rsidR="00BA6840" w:rsidRPr="00F02DED" w:rsidRDefault="00BA6840" w:rsidP="00E863BC">
      <w:pPr>
        <w:numPr>
          <w:ilvl w:val="0"/>
          <w:numId w:val="20"/>
        </w:numPr>
        <w:suppressAutoHyphens/>
        <w:ind w:left="284" w:hanging="284"/>
        <w:jc w:val="both"/>
        <w:rPr>
          <w:rFonts w:asciiTheme="minorHAnsi" w:hAnsiTheme="minorHAnsi" w:cstheme="minorHAnsi"/>
          <w:sz w:val="20"/>
        </w:rPr>
      </w:pPr>
      <w:r w:rsidRPr="00F02DED">
        <w:rPr>
          <w:rFonts w:asciiTheme="minorHAnsi" w:hAnsiTheme="minorHAnsi" w:cstheme="minorHAnsi"/>
          <w:sz w:val="20"/>
        </w:rPr>
        <w:t xml:space="preserve">Wykonawca oświadcza, że numer rachunku bankowego wskazany na fakturze jest numerem podanym do </w:t>
      </w:r>
    </w:p>
    <w:p w14:paraId="4CD47503" w14:textId="77777777" w:rsidR="00BA6840" w:rsidRPr="00F02DED" w:rsidRDefault="00BA6840" w:rsidP="00E863BC">
      <w:pPr>
        <w:ind w:left="284"/>
        <w:jc w:val="both"/>
        <w:rPr>
          <w:rFonts w:asciiTheme="minorHAnsi" w:hAnsiTheme="minorHAnsi" w:cstheme="minorHAnsi"/>
          <w:sz w:val="20"/>
        </w:rPr>
      </w:pPr>
      <w:r w:rsidRPr="00F02DED">
        <w:rPr>
          <w:rFonts w:asciiTheme="minorHAnsi" w:hAnsiTheme="minorHAnsi" w:cstheme="minorHAnsi"/>
          <w:sz w:val="20"/>
        </w:rPr>
        <w:t>Urzędu Skarbowego i jest właściwym dla dokonania rozliczeń na zasadach podzielonej płatności (</w:t>
      </w:r>
      <w:proofErr w:type="spellStart"/>
      <w:r w:rsidRPr="00F02DED">
        <w:rPr>
          <w:rFonts w:asciiTheme="minorHAnsi" w:hAnsiTheme="minorHAnsi" w:cstheme="minorHAnsi"/>
          <w:sz w:val="20"/>
        </w:rPr>
        <w:t>split</w:t>
      </w:r>
      <w:proofErr w:type="spellEnd"/>
      <w:r w:rsidRPr="00F02DED">
        <w:rPr>
          <w:rFonts w:asciiTheme="minorHAnsi" w:hAnsiTheme="minorHAnsi" w:cstheme="minorHAnsi"/>
          <w:sz w:val="20"/>
        </w:rPr>
        <w:t xml:space="preserve"> </w:t>
      </w:r>
      <w:proofErr w:type="spellStart"/>
      <w:r w:rsidRPr="00F02DED">
        <w:rPr>
          <w:rFonts w:asciiTheme="minorHAnsi" w:hAnsiTheme="minorHAnsi" w:cstheme="minorHAnsi"/>
          <w:sz w:val="20"/>
        </w:rPr>
        <w:t>payment</w:t>
      </w:r>
      <w:proofErr w:type="spellEnd"/>
      <w:r w:rsidRPr="00F02DED">
        <w:rPr>
          <w:rFonts w:asciiTheme="minorHAnsi" w:hAnsiTheme="minorHAnsi" w:cstheme="minorHAnsi"/>
          <w:sz w:val="20"/>
        </w:rPr>
        <w:t>) zgodnie z przepisami ustawy z dnia 11 marca 2004 r. o podatku od towarów i usług (</w:t>
      </w:r>
      <w:proofErr w:type="spellStart"/>
      <w:r w:rsidRPr="00F02DED">
        <w:rPr>
          <w:rFonts w:asciiTheme="minorHAnsi" w:hAnsiTheme="minorHAnsi" w:cstheme="minorHAnsi"/>
          <w:sz w:val="20"/>
        </w:rPr>
        <w:t>t.j</w:t>
      </w:r>
      <w:proofErr w:type="spellEnd"/>
      <w:r w:rsidRPr="00F02DED">
        <w:rPr>
          <w:rFonts w:asciiTheme="minorHAnsi" w:hAnsiTheme="minorHAnsi" w:cstheme="minorHAnsi"/>
          <w:sz w:val="20"/>
        </w:rPr>
        <w:t>. Dz.U. z 2025 r., poz. 775).</w:t>
      </w:r>
    </w:p>
    <w:p w14:paraId="0D99D7BF" w14:textId="4E15ABDD" w:rsidR="00BA6840" w:rsidRPr="00F02DED" w:rsidRDefault="00E863BC" w:rsidP="00E863BC">
      <w:pPr>
        <w:jc w:val="both"/>
        <w:rPr>
          <w:rFonts w:asciiTheme="minorHAnsi" w:hAnsiTheme="minorHAnsi" w:cstheme="minorHAnsi"/>
          <w:sz w:val="20"/>
        </w:rPr>
      </w:pPr>
      <w:r w:rsidRPr="00F02DED">
        <w:rPr>
          <w:rFonts w:asciiTheme="minorHAnsi" w:hAnsiTheme="minorHAnsi" w:cstheme="minorHAnsi"/>
          <w:sz w:val="20"/>
        </w:rPr>
        <w:t xml:space="preserve">8.  </w:t>
      </w:r>
      <w:r w:rsidR="00BA6840" w:rsidRPr="00F02DED">
        <w:rPr>
          <w:rFonts w:asciiTheme="minorHAnsi" w:hAnsiTheme="minorHAnsi" w:cstheme="minorHAnsi"/>
          <w:sz w:val="20"/>
        </w:rPr>
        <w:t>Bez zgody Zamawiającego, Wykonawca nie może przenieść wierzytelności z tytułu realizacji umowy na osobę trzecią.</w:t>
      </w:r>
    </w:p>
    <w:p w14:paraId="61F68430" w14:textId="30060F75" w:rsidR="00BA6840" w:rsidRPr="00F02DED" w:rsidRDefault="00E863BC" w:rsidP="00E863BC">
      <w:pPr>
        <w:jc w:val="both"/>
        <w:rPr>
          <w:rStyle w:val="FontStyle27"/>
          <w:rFonts w:asciiTheme="minorHAnsi" w:hAnsiTheme="minorHAnsi" w:cstheme="minorHAnsi"/>
          <w:color w:val="auto"/>
          <w:sz w:val="20"/>
          <w:szCs w:val="20"/>
        </w:rPr>
      </w:pPr>
      <w:r w:rsidRPr="00F02DED">
        <w:rPr>
          <w:rStyle w:val="FontStyle27"/>
          <w:rFonts w:asciiTheme="minorHAnsi" w:hAnsiTheme="minorHAnsi" w:cstheme="minorHAnsi"/>
          <w:color w:val="auto"/>
          <w:sz w:val="20"/>
          <w:szCs w:val="20"/>
        </w:rPr>
        <w:t xml:space="preserve">9. </w:t>
      </w:r>
      <w:r w:rsidR="00BA6840" w:rsidRPr="00F02DED">
        <w:rPr>
          <w:rStyle w:val="FontStyle27"/>
          <w:rFonts w:asciiTheme="minorHAnsi" w:hAnsiTheme="minorHAnsi" w:cstheme="minorHAnsi"/>
          <w:color w:val="auto"/>
          <w:sz w:val="20"/>
          <w:szCs w:val="20"/>
        </w:rPr>
        <w:t>Wykonawca zobowiązuje się do niedokonywania sprzedaży lub cesji ewentualnych zadłużeń Zamawiającego bez jego zgody wyrażonej na piśmie pod rygorem nieważności.</w:t>
      </w:r>
    </w:p>
    <w:p w14:paraId="7451C29C" w14:textId="77777777" w:rsidR="00BA6840" w:rsidRPr="00F02DED" w:rsidRDefault="00BA6840" w:rsidP="00E863BC">
      <w:pPr>
        <w:pStyle w:val="Akapitzlist"/>
        <w:jc w:val="center"/>
      </w:pPr>
    </w:p>
    <w:p w14:paraId="1D489A7B" w14:textId="7FA3DDCB" w:rsidR="00BA6840" w:rsidRPr="00F02DED" w:rsidRDefault="00BA6840" w:rsidP="00E863BC">
      <w:pPr>
        <w:pStyle w:val="Akapitzlist"/>
        <w:jc w:val="center"/>
        <w:rPr>
          <w:rFonts w:asciiTheme="minorHAnsi" w:hAnsiTheme="minorHAnsi" w:cstheme="minorHAnsi"/>
          <w:b/>
          <w:sz w:val="20"/>
        </w:rPr>
      </w:pPr>
      <w:r w:rsidRPr="00F02DED">
        <w:sym w:font="Times New Roman" w:char="00A7"/>
      </w:r>
      <w:r w:rsidRPr="00F02DED">
        <w:rPr>
          <w:rFonts w:asciiTheme="minorHAnsi" w:hAnsiTheme="minorHAnsi" w:cstheme="minorHAnsi"/>
          <w:b/>
          <w:sz w:val="20"/>
        </w:rPr>
        <w:t xml:space="preserve"> 3</w:t>
      </w:r>
    </w:p>
    <w:p w14:paraId="0CBEF7A0" w14:textId="7F85D7DD" w:rsidR="000A19A3" w:rsidRPr="00F02DED" w:rsidRDefault="000A19A3" w:rsidP="00E863BC">
      <w:pPr>
        <w:tabs>
          <w:tab w:val="left" w:pos="284"/>
        </w:tabs>
        <w:ind w:left="284" w:hanging="284"/>
        <w:jc w:val="both"/>
        <w:rPr>
          <w:rFonts w:ascii="Calibri" w:hAnsi="Calibri" w:cs="Calibri"/>
          <w:sz w:val="16"/>
          <w:szCs w:val="16"/>
        </w:rPr>
      </w:pPr>
      <w:bookmarkStart w:id="1" w:name="_Hlk124335551"/>
      <w:r w:rsidRPr="00F02DED">
        <w:rPr>
          <w:rFonts w:ascii="Calibri" w:hAnsi="Calibri" w:cs="Calibri"/>
          <w:sz w:val="20"/>
          <w:szCs w:val="16"/>
        </w:rPr>
        <w:t>1. Strony dopuszczają zmianę wynagrodzenia w wypadku zmiany:</w:t>
      </w:r>
    </w:p>
    <w:p w14:paraId="152E703F" w14:textId="77777777" w:rsidR="000A19A3" w:rsidRPr="00F02DED" w:rsidRDefault="000A19A3" w:rsidP="00E863BC">
      <w:pPr>
        <w:tabs>
          <w:tab w:val="left" w:pos="851"/>
        </w:tabs>
        <w:ind w:left="709" w:hanging="283"/>
        <w:jc w:val="both"/>
        <w:rPr>
          <w:rFonts w:ascii="Calibri" w:hAnsi="Calibri" w:cs="Calibri"/>
          <w:sz w:val="20"/>
          <w:szCs w:val="16"/>
        </w:rPr>
      </w:pPr>
      <w:r w:rsidRPr="00F02DED">
        <w:rPr>
          <w:rFonts w:ascii="Calibri" w:hAnsi="Calibri" w:cs="Calibri"/>
          <w:sz w:val="20"/>
          <w:szCs w:val="16"/>
        </w:rPr>
        <w:t>a) stawki podatku od towarów i usług,</w:t>
      </w:r>
    </w:p>
    <w:p w14:paraId="3194E06D" w14:textId="77777777" w:rsidR="000A19A3" w:rsidRPr="00F02DED" w:rsidRDefault="000A19A3" w:rsidP="00E863BC">
      <w:pPr>
        <w:tabs>
          <w:tab w:val="left" w:pos="851"/>
        </w:tabs>
        <w:ind w:left="709" w:hanging="283"/>
        <w:jc w:val="both"/>
        <w:rPr>
          <w:rFonts w:ascii="Calibri" w:hAnsi="Calibri" w:cs="Calibri"/>
          <w:sz w:val="20"/>
          <w:szCs w:val="16"/>
        </w:rPr>
      </w:pPr>
      <w:r w:rsidRPr="00F02DED">
        <w:rPr>
          <w:rFonts w:ascii="Calibri" w:hAnsi="Calibri" w:cs="Calibri"/>
          <w:sz w:val="20"/>
          <w:szCs w:val="16"/>
        </w:rPr>
        <w:t>b) wysokości minimalnego wynagrodzenia za pracę ustalonego na podstawie art. 2 ust. 3-5 ustawy                                                           z dnia 10 października 2002 r. o minimalnym wynagrodzeniu za pracę,</w:t>
      </w:r>
    </w:p>
    <w:p w14:paraId="377290A3" w14:textId="77777777" w:rsidR="000A19A3" w:rsidRPr="00F02DED" w:rsidRDefault="000A19A3" w:rsidP="00E863BC">
      <w:pPr>
        <w:tabs>
          <w:tab w:val="left" w:pos="851"/>
        </w:tabs>
        <w:ind w:left="709" w:hanging="283"/>
        <w:jc w:val="both"/>
        <w:rPr>
          <w:rFonts w:ascii="Calibri" w:hAnsi="Calibri" w:cs="Calibri"/>
          <w:sz w:val="20"/>
          <w:szCs w:val="16"/>
        </w:rPr>
      </w:pPr>
      <w:r w:rsidRPr="00F02DED">
        <w:rPr>
          <w:rFonts w:ascii="Calibri" w:hAnsi="Calibri" w:cs="Calibri"/>
          <w:sz w:val="20"/>
          <w:szCs w:val="16"/>
        </w:rPr>
        <w:t>c) zasad podlegania ubezpieczeniom społecznym lub ubezpieczeniu zdrowotnemu lub wysokości stawki składki na ubezpieczenia społeczne lub zdrowotne,</w:t>
      </w:r>
    </w:p>
    <w:p w14:paraId="41238B4A" w14:textId="77777777" w:rsidR="000A19A3" w:rsidRPr="00F02DED" w:rsidRDefault="000A19A3" w:rsidP="00E863BC">
      <w:pPr>
        <w:tabs>
          <w:tab w:val="left" w:pos="851"/>
        </w:tabs>
        <w:ind w:left="709" w:hanging="283"/>
        <w:jc w:val="both"/>
        <w:rPr>
          <w:rFonts w:ascii="Calibri" w:hAnsi="Calibri" w:cs="Calibri"/>
          <w:sz w:val="20"/>
          <w:szCs w:val="16"/>
        </w:rPr>
      </w:pPr>
      <w:r w:rsidRPr="00F02DED">
        <w:rPr>
          <w:rFonts w:ascii="Calibri" w:hAnsi="Calibri" w:cs="Calibri"/>
          <w:sz w:val="20"/>
          <w:szCs w:val="16"/>
        </w:rPr>
        <w:t>d) zasad gromadzenia i wysokości wpłat do pracowniczych planów kapitałowych. o których mowa w ustawie z dnia 4 października 2018r. o pracowniczych planach kapitałowych (Dz. U. poz. 2215 oraz z 2019 r. poz. 1074 i 1572),</w:t>
      </w:r>
    </w:p>
    <w:p w14:paraId="0BA37A11" w14:textId="77777777" w:rsidR="000A19A3" w:rsidRPr="00F02DED" w:rsidRDefault="000A19A3" w:rsidP="00E863BC">
      <w:pPr>
        <w:tabs>
          <w:tab w:val="left" w:pos="851"/>
        </w:tabs>
        <w:ind w:left="709" w:hanging="283"/>
        <w:jc w:val="both"/>
        <w:rPr>
          <w:rFonts w:ascii="Calibri" w:hAnsi="Calibri" w:cs="Calibri"/>
          <w:sz w:val="20"/>
          <w:szCs w:val="16"/>
        </w:rPr>
      </w:pPr>
      <w:r w:rsidRPr="00F02DED">
        <w:rPr>
          <w:rFonts w:ascii="Calibri" w:hAnsi="Calibri" w:cs="Calibri"/>
          <w:sz w:val="20"/>
          <w:szCs w:val="16"/>
        </w:rPr>
        <w:t>e) ceny materiałów lub kosztów związanych z realizacją zamówienia.</w:t>
      </w:r>
    </w:p>
    <w:p w14:paraId="0C9EEF0B" w14:textId="6DEA39FC" w:rsidR="000A19A3" w:rsidRPr="00F02DED" w:rsidRDefault="000A19A3" w:rsidP="00E863BC">
      <w:pPr>
        <w:tabs>
          <w:tab w:val="left" w:pos="851"/>
        </w:tabs>
        <w:jc w:val="both"/>
        <w:rPr>
          <w:rFonts w:ascii="Calibri" w:hAnsi="Calibri" w:cs="Calibri"/>
          <w:sz w:val="20"/>
          <w:szCs w:val="16"/>
        </w:rPr>
      </w:pPr>
      <w:r w:rsidRPr="00F02DED">
        <w:rPr>
          <w:rFonts w:ascii="Calibri" w:hAnsi="Calibri" w:cs="Calibri"/>
          <w:sz w:val="20"/>
          <w:szCs w:val="16"/>
        </w:rPr>
        <w:t>7. Poziom zmiany ceny materiałów, o którym mowa w ust. 6 pkt. e) uprawniający strony umowy do żądania zmiany wynagrodzenia, wynosi 5 %.</w:t>
      </w:r>
    </w:p>
    <w:p w14:paraId="48452E32" w14:textId="77777777" w:rsidR="000A19A3" w:rsidRPr="00F02DED" w:rsidRDefault="000A19A3" w:rsidP="00E863BC">
      <w:pPr>
        <w:tabs>
          <w:tab w:val="left" w:pos="851"/>
        </w:tabs>
        <w:jc w:val="both"/>
        <w:rPr>
          <w:rFonts w:ascii="Calibri" w:hAnsi="Calibri" w:cs="Calibri"/>
          <w:sz w:val="20"/>
          <w:szCs w:val="16"/>
        </w:rPr>
      </w:pPr>
      <w:r w:rsidRPr="00F02DED">
        <w:rPr>
          <w:rFonts w:ascii="Calibri" w:hAnsi="Calibri" w:cs="Calibri"/>
          <w:sz w:val="20"/>
          <w:szCs w:val="16"/>
        </w:rPr>
        <w:t>8. Początkowym terminem ustalenia zmiany wynagrodzenia, określonego w § 2 ust. 1, jest upływ 3 miesięcy od dnia zawarcia umowy, jeśli zaś umowa została zawarta po upływie 180 dni od dnia upływu terminu składania ofert, początkowym terminem ustalenia zmiany wynagrodzenia jest dzień otwarcia ofert.</w:t>
      </w:r>
    </w:p>
    <w:p w14:paraId="210A0CA8" w14:textId="77777777" w:rsidR="000A19A3" w:rsidRPr="00F02DED" w:rsidRDefault="000A19A3" w:rsidP="00E863BC">
      <w:pPr>
        <w:tabs>
          <w:tab w:val="left" w:pos="851"/>
        </w:tabs>
        <w:jc w:val="both"/>
        <w:rPr>
          <w:rFonts w:ascii="Calibri" w:hAnsi="Calibri" w:cs="Calibri"/>
          <w:sz w:val="20"/>
          <w:szCs w:val="16"/>
        </w:rPr>
      </w:pPr>
      <w:r w:rsidRPr="00F02DED">
        <w:rPr>
          <w:rFonts w:ascii="Calibri" w:hAnsi="Calibri" w:cs="Calibri"/>
          <w:sz w:val="20"/>
          <w:szCs w:val="16"/>
        </w:rPr>
        <w:t xml:space="preserve">9. Ewentualna zmiana wynagrodzenia, o której mowa w ust. 6 lit e), będzie dokonywana w oparciu o wskaźnik wzrostu cen towarów i dóbr konsumpcyjnych publikowany przez Prezesa Głównego Urzędu Statystycznego za poprzedzający kwartał. </w:t>
      </w:r>
    </w:p>
    <w:p w14:paraId="1994505E" w14:textId="77777777" w:rsidR="000A19A3" w:rsidRPr="00F02DED" w:rsidRDefault="000A19A3" w:rsidP="00E863BC">
      <w:pPr>
        <w:tabs>
          <w:tab w:val="left" w:pos="851"/>
        </w:tabs>
        <w:jc w:val="both"/>
        <w:rPr>
          <w:rFonts w:ascii="Calibri" w:hAnsi="Calibri" w:cs="Calibri"/>
          <w:sz w:val="20"/>
          <w:szCs w:val="16"/>
        </w:rPr>
      </w:pPr>
      <w:r w:rsidRPr="00F02DED">
        <w:rPr>
          <w:rFonts w:ascii="Calibri" w:hAnsi="Calibri" w:cs="Calibri"/>
          <w:sz w:val="20"/>
          <w:szCs w:val="16"/>
        </w:rPr>
        <w:t xml:space="preserve">10. Waloryzacja dopuszczalna jest w ramach art. 455 ust. 1 pkt. </w:t>
      </w:r>
      <w:proofErr w:type="gramStart"/>
      <w:r w:rsidRPr="00F02DED">
        <w:rPr>
          <w:rFonts w:ascii="Calibri" w:hAnsi="Calibri" w:cs="Calibri"/>
          <w:sz w:val="20"/>
          <w:szCs w:val="16"/>
        </w:rPr>
        <w:t>4  ustawy</w:t>
      </w:r>
      <w:proofErr w:type="gramEnd"/>
      <w:r w:rsidRPr="00F02DED">
        <w:rPr>
          <w:rFonts w:ascii="Calibri" w:hAnsi="Calibri" w:cs="Calibri"/>
          <w:sz w:val="20"/>
          <w:szCs w:val="16"/>
        </w:rPr>
        <w:t xml:space="preserve"> z dnia 11 września 2019 r. Prawo zamówień publicznych.</w:t>
      </w:r>
    </w:p>
    <w:p w14:paraId="69DBD6A0" w14:textId="77777777" w:rsidR="000A19A3" w:rsidRPr="00F02DED" w:rsidRDefault="000A19A3" w:rsidP="00E863BC">
      <w:pPr>
        <w:tabs>
          <w:tab w:val="left" w:pos="284"/>
        </w:tabs>
        <w:ind w:left="284" w:hanging="284"/>
        <w:jc w:val="both"/>
        <w:rPr>
          <w:rFonts w:ascii="Calibri" w:hAnsi="Calibri" w:cs="Calibri"/>
          <w:sz w:val="20"/>
          <w:szCs w:val="16"/>
        </w:rPr>
      </w:pPr>
      <w:r w:rsidRPr="00F02DED">
        <w:rPr>
          <w:rFonts w:ascii="Calibri" w:hAnsi="Calibri" w:cs="Calibri"/>
          <w:sz w:val="20"/>
          <w:szCs w:val="16"/>
        </w:rPr>
        <w:t>11. Strony ustalają następujące reguły wprowadzania zmian:</w:t>
      </w:r>
    </w:p>
    <w:p w14:paraId="31C5A5F9" w14:textId="77777777" w:rsidR="000A19A3" w:rsidRPr="00F02DED" w:rsidRDefault="000A19A3" w:rsidP="00E863BC">
      <w:pPr>
        <w:tabs>
          <w:tab w:val="left" w:pos="426"/>
          <w:tab w:val="left" w:pos="567"/>
        </w:tabs>
        <w:ind w:left="567" w:hanging="283"/>
        <w:jc w:val="both"/>
        <w:rPr>
          <w:rFonts w:ascii="Calibri" w:hAnsi="Calibri" w:cs="Calibri"/>
          <w:sz w:val="20"/>
          <w:szCs w:val="16"/>
        </w:rPr>
      </w:pPr>
      <w:r w:rsidRPr="00F02DED">
        <w:rPr>
          <w:rFonts w:ascii="Calibri" w:hAnsi="Calibri" w:cs="Calibri"/>
          <w:sz w:val="20"/>
          <w:szCs w:val="16"/>
        </w:rPr>
        <w:t>1) zmiany mają mieć bezpośredni wpływ na koszty wykonania przedmiotu zamówienia</w:t>
      </w:r>
    </w:p>
    <w:p w14:paraId="067CFFE0" w14:textId="77777777" w:rsidR="000A19A3" w:rsidRPr="00F02DED" w:rsidRDefault="000A19A3" w:rsidP="00E863BC">
      <w:pPr>
        <w:tabs>
          <w:tab w:val="left" w:pos="426"/>
          <w:tab w:val="left" w:pos="567"/>
        </w:tabs>
        <w:ind w:left="567" w:hanging="283"/>
        <w:jc w:val="both"/>
        <w:rPr>
          <w:rFonts w:ascii="Calibri" w:hAnsi="Calibri" w:cs="Calibri"/>
          <w:sz w:val="20"/>
          <w:szCs w:val="16"/>
        </w:rPr>
      </w:pPr>
      <w:r w:rsidRPr="00F02DED">
        <w:rPr>
          <w:rFonts w:ascii="Calibri" w:hAnsi="Calibri" w:cs="Calibri"/>
          <w:sz w:val="20"/>
          <w:szCs w:val="16"/>
        </w:rPr>
        <w:t>2) strona inicjującą zmianę składa wniosek, zawierający:</w:t>
      </w:r>
    </w:p>
    <w:p w14:paraId="0470F39E" w14:textId="77777777" w:rsidR="000A19A3" w:rsidRPr="00F02DED" w:rsidRDefault="000A19A3" w:rsidP="00E863BC">
      <w:pPr>
        <w:ind w:left="851" w:hanging="284"/>
        <w:jc w:val="both"/>
        <w:rPr>
          <w:rFonts w:ascii="Calibri" w:hAnsi="Calibri" w:cs="Calibri"/>
          <w:sz w:val="20"/>
          <w:szCs w:val="16"/>
        </w:rPr>
      </w:pPr>
      <w:r w:rsidRPr="00F02DED">
        <w:rPr>
          <w:rFonts w:ascii="Calibri" w:hAnsi="Calibri" w:cs="Calibri"/>
          <w:sz w:val="20"/>
          <w:szCs w:val="16"/>
        </w:rPr>
        <w:t>a)  opis propozycji zmiany i jej uzasadnienie (faktyczne i prawne),</w:t>
      </w:r>
    </w:p>
    <w:p w14:paraId="7C3EB38F" w14:textId="77777777" w:rsidR="000A19A3" w:rsidRPr="00F02DED" w:rsidRDefault="000A19A3" w:rsidP="00E863BC">
      <w:pPr>
        <w:ind w:left="851" w:hanging="284"/>
        <w:jc w:val="both"/>
        <w:rPr>
          <w:rFonts w:ascii="Calibri" w:hAnsi="Calibri" w:cs="Calibri"/>
          <w:sz w:val="20"/>
          <w:szCs w:val="16"/>
        </w:rPr>
      </w:pPr>
      <w:r w:rsidRPr="00F02DED">
        <w:rPr>
          <w:rFonts w:ascii="Calibri" w:hAnsi="Calibri" w:cs="Calibri"/>
          <w:sz w:val="20"/>
          <w:szCs w:val="16"/>
        </w:rPr>
        <w:t>b) w przypadku zmiany dotyczącej minimalnego wynagrodzenia za pracę lub minimalnej stawki godzinowej obowiązującej w innych formach zatrudnienia (np. umowa zlecenia) – Wykonawca zobowiązany jest dostarczyć wykaz pracowników wynagradzanych według płacy minimalnej, do których odnosi się zmiana minimalnego wynagrodzenia lub stawki minimalnej wraz z podaniem obecnego wynagrodzenia;</w:t>
      </w:r>
    </w:p>
    <w:p w14:paraId="0C7B79E0" w14:textId="77777777" w:rsidR="000A19A3" w:rsidRPr="00F02DED" w:rsidRDefault="000A19A3" w:rsidP="00E863BC">
      <w:pPr>
        <w:tabs>
          <w:tab w:val="left" w:pos="993"/>
        </w:tabs>
        <w:ind w:left="851" w:hanging="284"/>
        <w:jc w:val="both"/>
        <w:rPr>
          <w:rFonts w:ascii="Calibri" w:hAnsi="Calibri" w:cs="Calibri"/>
          <w:sz w:val="20"/>
          <w:szCs w:val="16"/>
        </w:rPr>
      </w:pPr>
      <w:r w:rsidRPr="00F02DED">
        <w:rPr>
          <w:rFonts w:ascii="Calibri" w:hAnsi="Calibri" w:cs="Calibri"/>
          <w:sz w:val="20"/>
          <w:szCs w:val="16"/>
        </w:rPr>
        <w:t>c) w przypadku zmiany dotyczącej podlegania ubezpieczeniom społecznym lub ubezpieczeniu zdrowotnemu lub wysokości stawki składki na ubezpieczenia społeczne lub zdrowotne Wykonawca zobowiązany jest dostarczyć wykaz pracowników, do których odnosi się przedmiotowa zmiana, wraz z podaniem obecnego wynagrodzenia.</w:t>
      </w:r>
    </w:p>
    <w:p w14:paraId="77FF42D7" w14:textId="77777777" w:rsidR="000A19A3" w:rsidRPr="00F02DED" w:rsidRDefault="000A19A3" w:rsidP="00E863BC">
      <w:pPr>
        <w:tabs>
          <w:tab w:val="left" w:pos="993"/>
        </w:tabs>
        <w:ind w:left="851" w:hanging="284"/>
        <w:jc w:val="both"/>
        <w:rPr>
          <w:rFonts w:ascii="Calibri" w:hAnsi="Calibri" w:cs="Calibri"/>
          <w:sz w:val="20"/>
          <w:szCs w:val="16"/>
        </w:rPr>
      </w:pPr>
      <w:r w:rsidRPr="00F02DED">
        <w:rPr>
          <w:rFonts w:ascii="Calibri" w:hAnsi="Calibri" w:cs="Calibri"/>
          <w:sz w:val="20"/>
          <w:szCs w:val="16"/>
        </w:rPr>
        <w:t>d) obliczenie kosztów zmiany, jeżeli zmiana będzie miała wpływ na wynagrodzenie</w:t>
      </w:r>
    </w:p>
    <w:bookmarkEnd w:id="1"/>
    <w:p w14:paraId="42AE7046" w14:textId="77777777" w:rsidR="00BA6840" w:rsidRPr="00F02DED" w:rsidRDefault="00BA6840" w:rsidP="00E863BC">
      <w:pPr>
        <w:rPr>
          <w:rFonts w:asciiTheme="minorHAnsi" w:hAnsiTheme="minorHAnsi" w:cstheme="minorHAnsi"/>
          <w:b/>
          <w:sz w:val="20"/>
        </w:rPr>
      </w:pPr>
    </w:p>
    <w:p w14:paraId="35504CE0" w14:textId="77777777" w:rsidR="00586AD2" w:rsidRPr="00F02DED" w:rsidRDefault="00586AD2" w:rsidP="00E863BC">
      <w:pPr>
        <w:jc w:val="center"/>
        <w:rPr>
          <w:rFonts w:asciiTheme="minorHAnsi" w:hAnsiTheme="minorHAnsi" w:cstheme="minorHAnsi"/>
          <w:b/>
          <w:sz w:val="20"/>
        </w:rPr>
      </w:pPr>
    </w:p>
    <w:p w14:paraId="37F5AF67" w14:textId="77777777" w:rsidR="00586AD2" w:rsidRPr="00F02DED" w:rsidRDefault="00586AD2" w:rsidP="00E863BC">
      <w:pPr>
        <w:jc w:val="center"/>
        <w:rPr>
          <w:rFonts w:asciiTheme="minorHAnsi" w:hAnsiTheme="minorHAnsi" w:cstheme="minorHAnsi"/>
          <w:b/>
          <w:sz w:val="20"/>
        </w:rPr>
      </w:pPr>
    </w:p>
    <w:p w14:paraId="083E9952" w14:textId="77777777" w:rsidR="00586AD2" w:rsidRPr="00F02DED" w:rsidRDefault="00586AD2" w:rsidP="00E863BC">
      <w:pPr>
        <w:jc w:val="center"/>
        <w:rPr>
          <w:rFonts w:asciiTheme="minorHAnsi" w:hAnsiTheme="minorHAnsi" w:cstheme="minorHAnsi"/>
          <w:b/>
          <w:sz w:val="20"/>
        </w:rPr>
      </w:pPr>
    </w:p>
    <w:p w14:paraId="7DCBC3C8" w14:textId="77777777" w:rsidR="00586AD2" w:rsidRPr="00F02DED" w:rsidRDefault="00586AD2" w:rsidP="00E863BC">
      <w:pPr>
        <w:jc w:val="center"/>
        <w:rPr>
          <w:rFonts w:asciiTheme="minorHAnsi" w:hAnsiTheme="minorHAnsi" w:cstheme="minorHAnsi"/>
          <w:b/>
          <w:sz w:val="20"/>
        </w:rPr>
      </w:pPr>
    </w:p>
    <w:p w14:paraId="402B249D" w14:textId="648C84B3" w:rsidR="00264157" w:rsidRPr="00F02DED" w:rsidRDefault="00BA6840" w:rsidP="00E863BC">
      <w:pPr>
        <w:jc w:val="center"/>
        <w:rPr>
          <w:rFonts w:asciiTheme="minorHAnsi" w:hAnsiTheme="minorHAnsi" w:cstheme="minorHAnsi"/>
          <w:b/>
          <w:sz w:val="20"/>
        </w:rPr>
      </w:pPr>
      <w:r w:rsidRPr="00F02DED">
        <w:rPr>
          <w:rFonts w:asciiTheme="minorHAnsi" w:hAnsiTheme="minorHAnsi" w:cstheme="minorHAnsi"/>
          <w:b/>
          <w:sz w:val="20"/>
        </w:rPr>
        <w:sym w:font="Times New Roman" w:char="00A7"/>
      </w:r>
      <w:r w:rsidRPr="00F02DED">
        <w:rPr>
          <w:rFonts w:asciiTheme="minorHAnsi" w:hAnsiTheme="minorHAnsi" w:cstheme="minorHAnsi"/>
          <w:b/>
          <w:sz w:val="20"/>
        </w:rPr>
        <w:t xml:space="preserve"> 4 </w:t>
      </w:r>
    </w:p>
    <w:p w14:paraId="0B1BC696" w14:textId="7831BE6A" w:rsidR="002548B4" w:rsidRPr="00F02DED" w:rsidRDefault="002548B4" w:rsidP="00E863BC">
      <w:pPr>
        <w:numPr>
          <w:ilvl w:val="0"/>
          <w:numId w:val="4"/>
        </w:numPr>
        <w:jc w:val="both"/>
        <w:rPr>
          <w:rFonts w:asciiTheme="minorHAnsi" w:hAnsiTheme="minorHAnsi" w:cstheme="minorHAnsi"/>
          <w:b/>
          <w:sz w:val="20"/>
        </w:rPr>
      </w:pPr>
      <w:r w:rsidRPr="00F02DED">
        <w:rPr>
          <w:rFonts w:asciiTheme="minorHAnsi" w:hAnsiTheme="minorHAnsi" w:cstheme="minorHAnsi"/>
          <w:sz w:val="20"/>
        </w:rPr>
        <w:lastRenderedPageBreak/>
        <w:t xml:space="preserve">Wykonawca zobowiązuje się dostarczyć towar własnym transportem do </w:t>
      </w:r>
      <w:r w:rsidR="00A61B27" w:rsidRPr="00F02DED">
        <w:rPr>
          <w:rFonts w:asciiTheme="minorHAnsi" w:hAnsiTheme="minorHAnsi" w:cstheme="minorHAnsi"/>
          <w:sz w:val="20"/>
        </w:rPr>
        <w:t xml:space="preserve">Oddziału Kardiologicznego </w:t>
      </w:r>
      <w:proofErr w:type="gramStart"/>
      <w:r w:rsidR="00A61B27" w:rsidRPr="00F02DED">
        <w:rPr>
          <w:rFonts w:asciiTheme="minorHAnsi" w:hAnsiTheme="minorHAnsi" w:cstheme="minorHAnsi"/>
          <w:sz w:val="20"/>
        </w:rPr>
        <w:t xml:space="preserve">Szpitala </w:t>
      </w:r>
      <w:r w:rsidRPr="00F02DED">
        <w:rPr>
          <w:rFonts w:asciiTheme="minorHAnsi" w:hAnsiTheme="minorHAnsi" w:cstheme="minorHAnsi"/>
          <w:sz w:val="20"/>
        </w:rPr>
        <w:t xml:space="preserve"> </w:t>
      </w:r>
      <w:r w:rsidR="000A19A3" w:rsidRPr="00F02DED">
        <w:rPr>
          <w:rFonts w:asciiTheme="minorHAnsi" w:hAnsiTheme="minorHAnsi" w:cstheme="minorHAnsi"/>
          <w:sz w:val="20"/>
        </w:rPr>
        <w:t>Zamawiającego</w:t>
      </w:r>
      <w:proofErr w:type="gramEnd"/>
      <w:r w:rsidRPr="00F02DED">
        <w:rPr>
          <w:rFonts w:asciiTheme="minorHAnsi" w:hAnsiTheme="minorHAnsi" w:cstheme="minorHAnsi"/>
          <w:sz w:val="20"/>
        </w:rPr>
        <w:t xml:space="preserve"> przy ul. </w:t>
      </w:r>
      <w:r w:rsidR="007D6B3E" w:rsidRPr="00F02DED">
        <w:rPr>
          <w:rFonts w:asciiTheme="minorHAnsi" w:hAnsiTheme="minorHAnsi" w:cstheme="minorHAnsi"/>
          <w:sz w:val="20"/>
        </w:rPr>
        <w:t xml:space="preserve">Starowiejskiej </w:t>
      </w:r>
      <w:proofErr w:type="gramStart"/>
      <w:r w:rsidR="007D6B3E" w:rsidRPr="00F02DED">
        <w:rPr>
          <w:rFonts w:asciiTheme="minorHAnsi" w:hAnsiTheme="minorHAnsi" w:cstheme="minorHAnsi"/>
          <w:sz w:val="20"/>
        </w:rPr>
        <w:t xml:space="preserve">15 </w:t>
      </w:r>
      <w:r w:rsidRPr="00F02DED">
        <w:rPr>
          <w:rFonts w:asciiTheme="minorHAnsi" w:hAnsiTheme="minorHAnsi" w:cstheme="minorHAnsi"/>
          <w:sz w:val="20"/>
        </w:rPr>
        <w:t xml:space="preserve"> w</w:t>
      </w:r>
      <w:proofErr w:type="gramEnd"/>
      <w:r w:rsidRPr="00F02DED">
        <w:rPr>
          <w:rFonts w:asciiTheme="minorHAnsi" w:hAnsiTheme="minorHAnsi" w:cstheme="minorHAnsi"/>
          <w:sz w:val="20"/>
        </w:rPr>
        <w:t xml:space="preserve"> Siedlcach. </w:t>
      </w:r>
    </w:p>
    <w:p w14:paraId="439E2363" w14:textId="0D22BA0F" w:rsidR="002548B4" w:rsidRPr="00F02DED" w:rsidRDefault="002548B4" w:rsidP="00E863BC">
      <w:pPr>
        <w:numPr>
          <w:ilvl w:val="0"/>
          <w:numId w:val="4"/>
        </w:numPr>
        <w:jc w:val="both"/>
        <w:rPr>
          <w:rFonts w:asciiTheme="minorHAnsi" w:hAnsiTheme="minorHAnsi" w:cstheme="minorHAnsi"/>
          <w:sz w:val="20"/>
        </w:rPr>
      </w:pPr>
      <w:r w:rsidRPr="00F02DED">
        <w:rPr>
          <w:rFonts w:asciiTheme="minorHAnsi" w:hAnsiTheme="minorHAnsi" w:cstheme="minorHAnsi"/>
          <w:sz w:val="20"/>
        </w:rPr>
        <w:t xml:space="preserve">Realizacja dostaw towarów następować będzie partiami według indywidualnych zamówień Zamawiającego, złożonych </w:t>
      </w:r>
      <w:r w:rsidR="00264787" w:rsidRPr="00F02DED">
        <w:rPr>
          <w:rFonts w:asciiTheme="minorHAnsi" w:hAnsiTheme="minorHAnsi" w:cstheme="minorHAnsi"/>
          <w:sz w:val="20"/>
        </w:rPr>
        <w:t>za pomocą poczty e-mail</w:t>
      </w:r>
      <w:r w:rsidR="000A19A3" w:rsidRPr="00F02DED">
        <w:rPr>
          <w:rFonts w:asciiTheme="minorHAnsi" w:hAnsiTheme="minorHAnsi" w:cstheme="minorHAnsi"/>
          <w:sz w:val="20"/>
        </w:rPr>
        <w:t xml:space="preserve"> na adres Wykonawcy: …………………………………………………</w:t>
      </w:r>
      <w:proofErr w:type="gramStart"/>
      <w:r w:rsidR="000A19A3" w:rsidRPr="00F02DED">
        <w:rPr>
          <w:rFonts w:asciiTheme="minorHAnsi" w:hAnsiTheme="minorHAnsi" w:cstheme="minorHAnsi"/>
          <w:sz w:val="20"/>
        </w:rPr>
        <w:t>…….</w:t>
      </w:r>
      <w:proofErr w:type="gramEnd"/>
      <w:r w:rsidR="000A19A3" w:rsidRPr="00F02DED">
        <w:rPr>
          <w:rFonts w:asciiTheme="minorHAnsi" w:hAnsiTheme="minorHAnsi" w:cstheme="minorHAnsi"/>
          <w:sz w:val="20"/>
        </w:rPr>
        <w:t>.</w:t>
      </w:r>
      <w:r w:rsidRPr="00F02DED">
        <w:rPr>
          <w:rFonts w:asciiTheme="minorHAnsi" w:hAnsiTheme="minorHAnsi" w:cstheme="minorHAnsi"/>
          <w:sz w:val="20"/>
        </w:rPr>
        <w:t>, określających ilość i asortyment zamówionego towaru.</w:t>
      </w:r>
    </w:p>
    <w:p w14:paraId="24C05DF7" w14:textId="101229AD" w:rsidR="002548B4" w:rsidRPr="00F02DED" w:rsidRDefault="002548B4" w:rsidP="00E863BC">
      <w:pPr>
        <w:numPr>
          <w:ilvl w:val="0"/>
          <w:numId w:val="4"/>
        </w:numPr>
        <w:jc w:val="both"/>
        <w:rPr>
          <w:rFonts w:asciiTheme="minorHAnsi" w:hAnsiTheme="minorHAnsi" w:cstheme="minorHAnsi"/>
          <w:b/>
          <w:sz w:val="20"/>
        </w:rPr>
      </w:pPr>
      <w:r w:rsidRPr="00F02DED">
        <w:rPr>
          <w:rFonts w:asciiTheme="minorHAnsi" w:hAnsiTheme="minorHAnsi" w:cstheme="minorHAnsi"/>
          <w:sz w:val="20"/>
        </w:rPr>
        <w:t xml:space="preserve">Termin realizacji dostawy wynosi </w:t>
      </w:r>
      <w:r w:rsidR="00264787" w:rsidRPr="00F02DED">
        <w:rPr>
          <w:rFonts w:asciiTheme="minorHAnsi" w:hAnsiTheme="minorHAnsi" w:cstheme="minorHAnsi"/>
          <w:sz w:val="20"/>
        </w:rPr>
        <w:t xml:space="preserve">2 </w:t>
      </w:r>
      <w:r w:rsidRPr="00F02DED">
        <w:rPr>
          <w:rFonts w:asciiTheme="minorHAnsi" w:hAnsiTheme="minorHAnsi" w:cstheme="minorHAnsi"/>
          <w:sz w:val="20"/>
        </w:rPr>
        <w:t>dni robocz</w:t>
      </w:r>
      <w:r w:rsidR="00264787" w:rsidRPr="00F02DED">
        <w:rPr>
          <w:rFonts w:asciiTheme="minorHAnsi" w:hAnsiTheme="minorHAnsi" w:cstheme="minorHAnsi"/>
          <w:sz w:val="20"/>
        </w:rPr>
        <w:t>e</w:t>
      </w:r>
      <w:r w:rsidRPr="00F02DED">
        <w:rPr>
          <w:rFonts w:asciiTheme="minorHAnsi" w:hAnsiTheme="minorHAnsi" w:cstheme="minorHAnsi"/>
          <w:sz w:val="20"/>
        </w:rPr>
        <w:t xml:space="preserve"> od daty złożenia zamówienia.</w:t>
      </w:r>
    </w:p>
    <w:p w14:paraId="02E18DC6" w14:textId="77777777" w:rsidR="002548B4" w:rsidRPr="00F02DED" w:rsidRDefault="002548B4" w:rsidP="00E863BC">
      <w:pPr>
        <w:jc w:val="center"/>
        <w:rPr>
          <w:rFonts w:asciiTheme="minorHAnsi" w:hAnsiTheme="minorHAnsi" w:cstheme="minorHAnsi"/>
          <w:b/>
          <w:sz w:val="20"/>
        </w:rPr>
      </w:pPr>
    </w:p>
    <w:p w14:paraId="1FAE3662" w14:textId="3FB4162B" w:rsidR="00BA6840" w:rsidRPr="00F02DED" w:rsidRDefault="00BA6840" w:rsidP="00E863BC">
      <w:pPr>
        <w:jc w:val="center"/>
        <w:rPr>
          <w:rFonts w:asciiTheme="minorHAnsi" w:hAnsiTheme="minorHAnsi" w:cstheme="minorHAnsi"/>
          <w:b/>
          <w:sz w:val="20"/>
        </w:rPr>
      </w:pPr>
      <w:r w:rsidRPr="00F02DED">
        <w:rPr>
          <w:rFonts w:asciiTheme="minorHAnsi" w:hAnsiTheme="minorHAnsi" w:cstheme="minorHAnsi"/>
          <w:b/>
          <w:sz w:val="20"/>
        </w:rPr>
        <w:sym w:font="Times New Roman" w:char="00A7"/>
      </w:r>
      <w:r w:rsidRPr="00F02DED">
        <w:rPr>
          <w:rFonts w:asciiTheme="minorHAnsi" w:hAnsiTheme="minorHAnsi" w:cstheme="minorHAnsi"/>
          <w:b/>
          <w:sz w:val="20"/>
        </w:rPr>
        <w:t xml:space="preserve"> 5</w:t>
      </w:r>
    </w:p>
    <w:p w14:paraId="3CDD35B3" w14:textId="77777777" w:rsidR="002548B4" w:rsidRPr="00F02DED" w:rsidRDefault="002548B4" w:rsidP="00E863BC">
      <w:pPr>
        <w:numPr>
          <w:ilvl w:val="0"/>
          <w:numId w:val="5"/>
        </w:numPr>
        <w:jc w:val="both"/>
        <w:rPr>
          <w:rFonts w:asciiTheme="minorHAnsi" w:hAnsiTheme="minorHAnsi" w:cstheme="minorHAnsi"/>
          <w:sz w:val="20"/>
        </w:rPr>
      </w:pPr>
      <w:r w:rsidRPr="00F02DED">
        <w:rPr>
          <w:rFonts w:asciiTheme="minorHAnsi" w:hAnsiTheme="minorHAnsi" w:cstheme="minorHAnsi"/>
          <w:sz w:val="20"/>
        </w:rPr>
        <w:t>Zamawiający zastrzega sobie prawo do badania towaru w sposób zwyczajowo przyjęty.</w:t>
      </w:r>
    </w:p>
    <w:p w14:paraId="0D61F058" w14:textId="0C2A7A90" w:rsidR="002548B4" w:rsidRPr="00F02DED" w:rsidRDefault="002548B4" w:rsidP="00E863BC">
      <w:pPr>
        <w:numPr>
          <w:ilvl w:val="0"/>
          <w:numId w:val="5"/>
        </w:numPr>
        <w:jc w:val="both"/>
        <w:rPr>
          <w:rFonts w:asciiTheme="minorHAnsi" w:hAnsiTheme="minorHAnsi" w:cstheme="minorHAnsi"/>
          <w:sz w:val="20"/>
        </w:rPr>
      </w:pPr>
      <w:r w:rsidRPr="00F02DED">
        <w:rPr>
          <w:rFonts w:asciiTheme="minorHAnsi" w:hAnsiTheme="minorHAnsi" w:cstheme="minorHAnsi"/>
          <w:sz w:val="20"/>
        </w:rPr>
        <w:t xml:space="preserve">Wszystkie oferowane </w:t>
      </w:r>
      <w:r w:rsidR="00237A4E" w:rsidRPr="00F02DED">
        <w:rPr>
          <w:rFonts w:asciiTheme="minorHAnsi" w:hAnsiTheme="minorHAnsi" w:cstheme="minorHAnsi"/>
          <w:sz w:val="20"/>
        </w:rPr>
        <w:t>wyroby muszą</w:t>
      </w:r>
      <w:r w:rsidRPr="00F02DED">
        <w:rPr>
          <w:rFonts w:asciiTheme="minorHAnsi" w:hAnsiTheme="minorHAnsi" w:cstheme="minorHAnsi"/>
          <w:sz w:val="20"/>
        </w:rPr>
        <w:t xml:space="preserve"> posiadać aktualne atesty obowiązujące na terenie Polski.</w:t>
      </w:r>
    </w:p>
    <w:p w14:paraId="014E0B0F" w14:textId="1C70AB43" w:rsidR="002548B4" w:rsidRPr="00F02DED" w:rsidRDefault="002548B4" w:rsidP="00E863BC">
      <w:pPr>
        <w:numPr>
          <w:ilvl w:val="0"/>
          <w:numId w:val="5"/>
        </w:numPr>
        <w:jc w:val="both"/>
        <w:rPr>
          <w:rFonts w:asciiTheme="minorHAnsi" w:hAnsiTheme="minorHAnsi" w:cstheme="minorHAnsi"/>
          <w:sz w:val="20"/>
        </w:rPr>
      </w:pPr>
      <w:r w:rsidRPr="00F02DED">
        <w:rPr>
          <w:rFonts w:asciiTheme="minorHAnsi" w:hAnsiTheme="minorHAnsi" w:cstheme="minorHAnsi"/>
          <w:sz w:val="20"/>
        </w:rPr>
        <w:t xml:space="preserve">Dostarczane </w:t>
      </w:r>
      <w:r w:rsidR="00586AD2" w:rsidRPr="00F02DED">
        <w:rPr>
          <w:rFonts w:asciiTheme="minorHAnsi" w:hAnsiTheme="minorHAnsi" w:cstheme="minorHAnsi"/>
          <w:sz w:val="20"/>
        </w:rPr>
        <w:t>towary</w:t>
      </w:r>
      <w:r w:rsidR="00237A4E" w:rsidRPr="00F02DED">
        <w:rPr>
          <w:rFonts w:asciiTheme="minorHAnsi" w:hAnsiTheme="minorHAnsi" w:cstheme="minorHAnsi"/>
          <w:sz w:val="20"/>
        </w:rPr>
        <w:t xml:space="preserve"> winny</w:t>
      </w:r>
      <w:r w:rsidRPr="00F02DED">
        <w:rPr>
          <w:rFonts w:asciiTheme="minorHAnsi" w:hAnsiTheme="minorHAnsi" w:cstheme="minorHAnsi"/>
          <w:sz w:val="20"/>
        </w:rPr>
        <w:t xml:space="preserve"> posiadać termin ważności przynajmniej </w:t>
      </w:r>
      <w:r w:rsidR="00612875" w:rsidRPr="00F02DED">
        <w:rPr>
          <w:rFonts w:asciiTheme="minorHAnsi" w:hAnsiTheme="minorHAnsi" w:cstheme="minorHAnsi"/>
          <w:sz w:val="20"/>
        </w:rPr>
        <w:t>6</w:t>
      </w:r>
      <w:r w:rsidRPr="00F02DED">
        <w:rPr>
          <w:rFonts w:asciiTheme="minorHAnsi" w:hAnsiTheme="minorHAnsi" w:cstheme="minorHAnsi"/>
          <w:sz w:val="20"/>
        </w:rPr>
        <w:t xml:space="preserve"> miesi</w:t>
      </w:r>
      <w:r w:rsidR="008D1AB8" w:rsidRPr="00F02DED">
        <w:rPr>
          <w:rFonts w:asciiTheme="minorHAnsi" w:hAnsiTheme="minorHAnsi" w:cstheme="minorHAnsi"/>
          <w:sz w:val="20"/>
        </w:rPr>
        <w:t>ęcy od daty dostawy do Z</w:t>
      </w:r>
      <w:r w:rsidRPr="00F02DED">
        <w:rPr>
          <w:rFonts w:asciiTheme="minorHAnsi" w:hAnsiTheme="minorHAnsi" w:cstheme="minorHAnsi"/>
          <w:sz w:val="20"/>
        </w:rPr>
        <w:t>amawiającego.</w:t>
      </w:r>
    </w:p>
    <w:p w14:paraId="2A0ADC92" w14:textId="673F9B38" w:rsidR="002548B4" w:rsidRPr="00F02DED" w:rsidRDefault="002548B4" w:rsidP="00E863BC">
      <w:pPr>
        <w:numPr>
          <w:ilvl w:val="0"/>
          <w:numId w:val="5"/>
        </w:numPr>
        <w:jc w:val="both"/>
        <w:rPr>
          <w:rFonts w:asciiTheme="minorHAnsi" w:hAnsiTheme="minorHAnsi" w:cstheme="minorHAnsi"/>
          <w:b/>
          <w:sz w:val="20"/>
        </w:rPr>
      </w:pPr>
      <w:r w:rsidRPr="00F02DED">
        <w:rPr>
          <w:rFonts w:asciiTheme="minorHAnsi" w:hAnsiTheme="minorHAnsi" w:cstheme="minorHAnsi"/>
          <w:sz w:val="20"/>
        </w:rPr>
        <w:t xml:space="preserve">W razie wad, w szczególności stwierdzenia w dostawie </w:t>
      </w:r>
      <w:r w:rsidR="00586AD2" w:rsidRPr="00F02DED">
        <w:rPr>
          <w:rFonts w:asciiTheme="minorHAnsi" w:hAnsiTheme="minorHAnsi" w:cstheme="minorHAnsi"/>
          <w:sz w:val="20"/>
        </w:rPr>
        <w:t>towarów</w:t>
      </w:r>
      <w:r w:rsidRPr="00F02DED">
        <w:rPr>
          <w:rFonts w:asciiTheme="minorHAnsi" w:hAnsiTheme="minorHAnsi" w:cstheme="minorHAnsi"/>
          <w:sz w:val="20"/>
        </w:rPr>
        <w:t xml:space="preserve"> przeterminowanych, o uszkodzonych opakowaniach lub </w:t>
      </w:r>
      <w:r w:rsidR="00586AD2" w:rsidRPr="00F02DED">
        <w:rPr>
          <w:rFonts w:asciiTheme="minorHAnsi" w:hAnsiTheme="minorHAnsi" w:cstheme="minorHAnsi"/>
          <w:sz w:val="20"/>
        </w:rPr>
        <w:t>towarów</w:t>
      </w:r>
      <w:r w:rsidR="00615E0C" w:rsidRPr="00F02DED">
        <w:rPr>
          <w:rFonts w:asciiTheme="minorHAnsi" w:hAnsiTheme="minorHAnsi" w:cstheme="minorHAnsi"/>
          <w:sz w:val="20"/>
        </w:rPr>
        <w:t>, których</w:t>
      </w:r>
      <w:r w:rsidRPr="00F02DED">
        <w:rPr>
          <w:rFonts w:asciiTheme="minorHAnsi" w:hAnsiTheme="minorHAnsi" w:cstheme="minorHAnsi"/>
          <w:sz w:val="20"/>
        </w:rPr>
        <w:t xml:space="preserve"> termin ważności jest krótszy niż </w:t>
      </w:r>
      <w:r w:rsidR="00612875" w:rsidRPr="00F02DED">
        <w:rPr>
          <w:rFonts w:asciiTheme="minorHAnsi" w:hAnsiTheme="minorHAnsi" w:cstheme="minorHAnsi"/>
          <w:sz w:val="20"/>
        </w:rPr>
        <w:t>6</w:t>
      </w:r>
      <w:r w:rsidR="00615E0C" w:rsidRPr="00F02DED">
        <w:rPr>
          <w:rFonts w:asciiTheme="minorHAnsi" w:hAnsiTheme="minorHAnsi" w:cstheme="minorHAnsi"/>
          <w:sz w:val="20"/>
        </w:rPr>
        <w:t xml:space="preserve"> miesięcy</w:t>
      </w:r>
      <w:r w:rsidRPr="00F02DED">
        <w:rPr>
          <w:rFonts w:asciiTheme="minorHAnsi" w:hAnsiTheme="minorHAnsi" w:cstheme="minorHAnsi"/>
          <w:sz w:val="20"/>
        </w:rPr>
        <w:t>, Zamawiający złoży stosowną reklamację u Wykonawcy, który udzieli na nią odpowiedzi w ciągu 14 dni, a po bezskutecznym upływie tego terminu reklamacja uważana będzie za uznaną w całości zgodnie z żądaniem Zamawiającego.</w:t>
      </w:r>
    </w:p>
    <w:p w14:paraId="7DBCA7A0" w14:textId="4FC03905" w:rsidR="002548B4" w:rsidRPr="00F02DED" w:rsidRDefault="002548B4" w:rsidP="00E863BC">
      <w:pPr>
        <w:numPr>
          <w:ilvl w:val="0"/>
          <w:numId w:val="5"/>
        </w:numPr>
        <w:jc w:val="both"/>
        <w:rPr>
          <w:rFonts w:asciiTheme="minorHAnsi" w:hAnsiTheme="minorHAnsi" w:cstheme="minorHAnsi"/>
          <w:b/>
          <w:sz w:val="20"/>
        </w:rPr>
      </w:pPr>
      <w:r w:rsidRPr="00F02DED">
        <w:rPr>
          <w:rFonts w:asciiTheme="minorHAnsi" w:hAnsiTheme="minorHAnsi" w:cstheme="minorHAnsi"/>
          <w:sz w:val="20"/>
        </w:rPr>
        <w:t xml:space="preserve">Za </w:t>
      </w:r>
      <w:r w:rsidR="00586AD2" w:rsidRPr="00F02DED">
        <w:rPr>
          <w:rFonts w:asciiTheme="minorHAnsi" w:hAnsiTheme="minorHAnsi" w:cstheme="minorHAnsi"/>
          <w:sz w:val="20"/>
        </w:rPr>
        <w:t>towary</w:t>
      </w:r>
      <w:r w:rsidRPr="00F02DED">
        <w:rPr>
          <w:rFonts w:asciiTheme="minorHAnsi" w:hAnsiTheme="minorHAnsi" w:cstheme="minorHAnsi"/>
          <w:sz w:val="20"/>
        </w:rPr>
        <w:t xml:space="preserve"> zgłoszone do reklamacji Zamawiający wstrzyma zapłatę do chwili dostarczenia </w:t>
      </w:r>
      <w:r w:rsidR="00586AD2" w:rsidRPr="00F02DED">
        <w:rPr>
          <w:rFonts w:asciiTheme="minorHAnsi" w:hAnsiTheme="minorHAnsi" w:cstheme="minorHAnsi"/>
          <w:sz w:val="20"/>
        </w:rPr>
        <w:t>towarów</w:t>
      </w:r>
      <w:r w:rsidRPr="00F02DED">
        <w:rPr>
          <w:rFonts w:asciiTheme="minorHAnsi" w:hAnsiTheme="minorHAnsi" w:cstheme="minorHAnsi"/>
          <w:sz w:val="20"/>
        </w:rPr>
        <w:t xml:space="preserve"> wolnych od wad.</w:t>
      </w:r>
    </w:p>
    <w:p w14:paraId="4977A19E" w14:textId="7E4597E6" w:rsidR="002548B4" w:rsidRPr="00F02DED" w:rsidRDefault="00FD3181" w:rsidP="00E863BC">
      <w:pPr>
        <w:numPr>
          <w:ilvl w:val="0"/>
          <w:numId w:val="5"/>
        </w:numPr>
        <w:jc w:val="both"/>
        <w:rPr>
          <w:rFonts w:asciiTheme="minorHAnsi" w:hAnsiTheme="minorHAnsi" w:cstheme="minorHAnsi"/>
          <w:b/>
          <w:sz w:val="20"/>
        </w:rPr>
      </w:pPr>
      <w:r w:rsidRPr="00F02DED">
        <w:rPr>
          <w:rFonts w:asciiTheme="minorHAnsi" w:hAnsiTheme="minorHAnsi" w:cstheme="minorHAnsi"/>
          <w:sz w:val="20"/>
        </w:rPr>
        <w:t xml:space="preserve">W przypadku powtórzenia się (co najmniej 3-krotnie) wadliwej dostawy któregokolwiek zamawianego </w:t>
      </w:r>
      <w:r w:rsidR="00586AD2" w:rsidRPr="00F02DED">
        <w:rPr>
          <w:rFonts w:asciiTheme="minorHAnsi" w:hAnsiTheme="minorHAnsi" w:cstheme="minorHAnsi"/>
          <w:sz w:val="20"/>
        </w:rPr>
        <w:t>towaru</w:t>
      </w:r>
      <w:r w:rsidRPr="00F02DED">
        <w:rPr>
          <w:rFonts w:asciiTheme="minorHAnsi" w:hAnsiTheme="minorHAnsi" w:cstheme="minorHAnsi"/>
          <w:sz w:val="20"/>
        </w:rPr>
        <w:t xml:space="preserve"> Zamawiający może rozwiązać umowę ze skutkiem natychmiastowym</w:t>
      </w:r>
      <w:r w:rsidR="002548B4" w:rsidRPr="00F02DED">
        <w:rPr>
          <w:rFonts w:asciiTheme="minorHAnsi" w:hAnsiTheme="minorHAnsi" w:cstheme="minorHAnsi"/>
          <w:sz w:val="20"/>
        </w:rPr>
        <w:t xml:space="preserve">. </w:t>
      </w:r>
    </w:p>
    <w:p w14:paraId="0D800FA1" w14:textId="77777777" w:rsidR="002548B4" w:rsidRPr="00F02DED" w:rsidRDefault="002548B4" w:rsidP="00E863BC">
      <w:pPr>
        <w:rPr>
          <w:rFonts w:asciiTheme="minorHAnsi" w:hAnsiTheme="minorHAnsi" w:cstheme="minorHAnsi"/>
          <w:b/>
          <w:sz w:val="20"/>
        </w:rPr>
      </w:pPr>
    </w:p>
    <w:p w14:paraId="312542B2" w14:textId="0D2BB68E" w:rsidR="00BA6840" w:rsidRPr="00F02DED" w:rsidRDefault="00BA6840" w:rsidP="00E863BC">
      <w:pPr>
        <w:jc w:val="center"/>
        <w:rPr>
          <w:rFonts w:asciiTheme="minorHAnsi" w:hAnsiTheme="minorHAnsi" w:cstheme="minorHAnsi"/>
          <w:b/>
          <w:sz w:val="20"/>
        </w:rPr>
      </w:pPr>
      <w:r w:rsidRPr="00F02DED">
        <w:rPr>
          <w:rFonts w:asciiTheme="minorHAnsi" w:hAnsiTheme="minorHAnsi" w:cstheme="minorHAnsi"/>
          <w:b/>
          <w:sz w:val="20"/>
        </w:rPr>
        <w:sym w:font="Times New Roman" w:char="00A7"/>
      </w:r>
      <w:r w:rsidRPr="00F02DED">
        <w:rPr>
          <w:rFonts w:asciiTheme="minorHAnsi" w:hAnsiTheme="minorHAnsi" w:cstheme="minorHAnsi"/>
          <w:b/>
          <w:sz w:val="20"/>
        </w:rPr>
        <w:t xml:space="preserve"> 6</w:t>
      </w:r>
    </w:p>
    <w:p w14:paraId="680B6619" w14:textId="77777777" w:rsidR="000A19A3" w:rsidRPr="00F02DED" w:rsidRDefault="000A19A3" w:rsidP="00E863BC">
      <w:pPr>
        <w:pStyle w:val="Tekstpodstawowy21"/>
        <w:numPr>
          <w:ilvl w:val="0"/>
          <w:numId w:val="24"/>
        </w:numPr>
        <w:tabs>
          <w:tab w:val="left" w:pos="284"/>
        </w:tabs>
        <w:spacing w:after="0" w:line="240" w:lineRule="auto"/>
        <w:ind w:left="284" w:hanging="284"/>
        <w:jc w:val="both"/>
        <w:rPr>
          <w:bCs/>
          <w:sz w:val="20"/>
          <w:szCs w:val="20"/>
        </w:rPr>
      </w:pPr>
      <w:r w:rsidRPr="00F02DED">
        <w:rPr>
          <w:bCs/>
          <w:sz w:val="20"/>
          <w:szCs w:val="20"/>
        </w:rPr>
        <w:t xml:space="preserve">W razie wystąpienia zwłoki w dostawie zamówienia, Wykonawca zobowiązuje się do zapłaty Zamawiającemu kary umownej w wysokości 0,5 % wartości brutto niezrealizowanego w terminie zamówienia jednostkowego lub jego </w:t>
      </w:r>
      <w:proofErr w:type="gramStart"/>
      <w:r w:rsidRPr="00F02DED">
        <w:rPr>
          <w:bCs/>
          <w:sz w:val="20"/>
          <w:szCs w:val="20"/>
        </w:rPr>
        <w:t>części,  za</w:t>
      </w:r>
      <w:proofErr w:type="gramEnd"/>
      <w:r w:rsidRPr="00F02DED">
        <w:rPr>
          <w:bCs/>
          <w:sz w:val="20"/>
          <w:szCs w:val="20"/>
        </w:rPr>
        <w:t xml:space="preserve"> każdy dzień zwłoki, jednak nie więcej niż 10 % brutto niezrealizowanego w terminie zamówienia jednostkowego lub jego części. </w:t>
      </w:r>
    </w:p>
    <w:p w14:paraId="1858C98A" w14:textId="3FC4BF81" w:rsidR="000A19A3" w:rsidRPr="00F02DED" w:rsidRDefault="000A19A3" w:rsidP="00E863BC">
      <w:pPr>
        <w:pStyle w:val="Tekstpodstawowy21"/>
        <w:numPr>
          <w:ilvl w:val="0"/>
          <w:numId w:val="24"/>
        </w:numPr>
        <w:tabs>
          <w:tab w:val="left" w:pos="284"/>
        </w:tabs>
        <w:spacing w:after="0" w:line="240" w:lineRule="auto"/>
        <w:ind w:left="284" w:hanging="284"/>
        <w:jc w:val="both"/>
        <w:rPr>
          <w:bCs/>
          <w:sz w:val="20"/>
          <w:szCs w:val="20"/>
        </w:rPr>
      </w:pPr>
      <w:r w:rsidRPr="00F02DED">
        <w:rPr>
          <w:bCs/>
          <w:sz w:val="20"/>
          <w:szCs w:val="20"/>
        </w:rPr>
        <w:t>W przypadku odstąpienia od umowy z przyczyn leżących po stronie Wykonawcy, Wykonawca zobowiązuje się do zapłaty Zamawiającemu kary umownej w wysokości 5 % wartości brutto umowy, określonej w § 2 ust. 1.</w:t>
      </w:r>
    </w:p>
    <w:p w14:paraId="213881A9" w14:textId="77777777" w:rsidR="000A19A3" w:rsidRPr="00F02DED" w:rsidRDefault="000A19A3" w:rsidP="00E863BC">
      <w:pPr>
        <w:pStyle w:val="Tekstpodstawowy21"/>
        <w:numPr>
          <w:ilvl w:val="0"/>
          <w:numId w:val="24"/>
        </w:numPr>
        <w:tabs>
          <w:tab w:val="left" w:pos="284"/>
        </w:tabs>
        <w:spacing w:after="0" w:line="240" w:lineRule="auto"/>
        <w:ind w:left="284" w:hanging="284"/>
        <w:jc w:val="both"/>
        <w:rPr>
          <w:bCs/>
          <w:sz w:val="20"/>
          <w:szCs w:val="20"/>
        </w:rPr>
      </w:pPr>
      <w:r w:rsidRPr="00F02DED">
        <w:rPr>
          <w:bCs/>
          <w:sz w:val="20"/>
          <w:szCs w:val="20"/>
        </w:rPr>
        <w:t xml:space="preserve">Łączna maksymalna wartość naliczonych kar umownych przewidzianych w niniejszym paragrafie nie przekroczy 20 % wartości brutto umowy, określonej w § 2 ust. 1. </w:t>
      </w:r>
    </w:p>
    <w:p w14:paraId="0FD2F1A9" w14:textId="77777777" w:rsidR="000A19A3" w:rsidRPr="00F02DED" w:rsidRDefault="000A19A3" w:rsidP="00E863BC">
      <w:pPr>
        <w:pStyle w:val="Tekstpodstawowy21"/>
        <w:numPr>
          <w:ilvl w:val="0"/>
          <w:numId w:val="24"/>
        </w:numPr>
        <w:tabs>
          <w:tab w:val="left" w:pos="284"/>
        </w:tabs>
        <w:spacing w:after="0" w:line="240" w:lineRule="auto"/>
        <w:ind w:left="284" w:hanging="284"/>
        <w:jc w:val="both"/>
        <w:rPr>
          <w:bCs/>
          <w:sz w:val="20"/>
          <w:szCs w:val="20"/>
        </w:rPr>
      </w:pPr>
      <w:r w:rsidRPr="00F02DED">
        <w:rPr>
          <w:bCs/>
          <w:sz w:val="20"/>
          <w:szCs w:val="20"/>
        </w:rPr>
        <w:t xml:space="preserve">W przypadku, gdy rzeczywista szkoda wyrządzona przez Wykonawcę przekracza wysokość kar umownych, Zamawiający zastrzega sobie prawo do dochodzenia odszkodowania uzupełniającego. </w:t>
      </w:r>
    </w:p>
    <w:p w14:paraId="2A8D9BE4" w14:textId="77777777" w:rsidR="000A19A3" w:rsidRPr="00F02DED" w:rsidRDefault="000A19A3" w:rsidP="00E863BC">
      <w:pPr>
        <w:pStyle w:val="Tekstpodstawowy21"/>
        <w:numPr>
          <w:ilvl w:val="0"/>
          <w:numId w:val="24"/>
        </w:numPr>
        <w:tabs>
          <w:tab w:val="left" w:pos="284"/>
        </w:tabs>
        <w:spacing w:after="0" w:line="240" w:lineRule="auto"/>
        <w:ind w:left="284" w:hanging="284"/>
        <w:jc w:val="both"/>
        <w:rPr>
          <w:bCs/>
          <w:sz w:val="20"/>
          <w:szCs w:val="20"/>
        </w:rPr>
      </w:pPr>
      <w:r w:rsidRPr="00F02DED">
        <w:rPr>
          <w:bCs/>
          <w:sz w:val="20"/>
          <w:szCs w:val="20"/>
        </w:rPr>
        <w:t>Odstąpienie może dotyczyć całej umowy lub części jeszcze nie zrealizowanej przez Wykonawcę.</w:t>
      </w:r>
    </w:p>
    <w:p w14:paraId="0DF22E4C" w14:textId="77777777" w:rsidR="002548B4" w:rsidRPr="00F02DED" w:rsidRDefault="002548B4" w:rsidP="00E863BC">
      <w:pPr>
        <w:rPr>
          <w:rFonts w:asciiTheme="minorHAnsi" w:hAnsiTheme="minorHAnsi" w:cstheme="minorHAnsi"/>
          <w:b/>
          <w:sz w:val="20"/>
        </w:rPr>
      </w:pPr>
    </w:p>
    <w:p w14:paraId="68B26879" w14:textId="51ACB4FA" w:rsidR="00BA6840" w:rsidRPr="00F02DED" w:rsidRDefault="00BA6840" w:rsidP="00E863BC">
      <w:pPr>
        <w:jc w:val="center"/>
        <w:rPr>
          <w:rFonts w:asciiTheme="minorHAnsi" w:hAnsiTheme="minorHAnsi" w:cstheme="minorHAnsi"/>
          <w:b/>
          <w:sz w:val="20"/>
        </w:rPr>
      </w:pPr>
      <w:r w:rsidRPr="00F02DED">
        <w:rPr>
          <w:rFonts w:asciiTheme="minorHAnsi" w:hAnsiTheme="minorHAnsi" w:cstheme="minorHAnsi"/>
          <w:b/>
          <w:sz w:val="20"/>
        </w:rPr>
        <w:sym w:font="Times New Roman" w:char="00A7"/>
      </w:r>
      <w:r w:rsidRPr="00F02DED">
        <w:rPr>
          <w:rFonts w:asciiTheme="minorHAnsi" w:hAnsiTheme="minorHAnsi" w:cstheme="minorHAnsi"/>
          <w:b/>
          <w:sz w:val="20"/>
        </w:rPr>
        <w:t xml:space="preserve"> 7</w:t>
      </w:r>
    </w:p>
    <w:p w14:paraId="1408C909" w14:textId="77777777" w:rsidR="000A19A3" w:rsidRPr="00F02DED" w:rsidRDefault="000A19A3" w:rsidP="00E863BC">
      <w:pPr>
        <w:pStyle w:val="Tekstpodstawowy21"/>
        <w:numPr>
          <w:ilvl w:val="0"/>
          <w:numId w:val="17"/>
        </w:numPr>
        <w:spacing w:after="0" w:line="240" w:lineRule="auto"/>
        <w:ind w:left="284" w:hanging="284"/>
        <w:jc w:val="both"/>
        <w:rPr>
          <w:bCs/>
          <w:sz w:val="20"/>
          <w:szCs w:val="20"/>
        </w:rPr>
      </w:pPr>
      <w:r w:rsidRPr="00F02DED">
        <w:rPr>
          <w:bCs/>
          <w:sz w:val="20"/>
          <w:szCs w:val="20"/>
        </w:rPr>
        <w:t>Umowa zawarta jest na okres 12 miesięcy od daty podpisania.</w:t>
      </w:r>
    </w:p>
    <w:p w14:paraId="30152AFF" w14:textId="77777777" w:rsidR="000A19A3" w:rsidRPr="00F02DED" w:rsidRDefault="000A19A3" w:rsidP="00E863BC">
      <w:pPr>
        <w:pStyle w:val="Tekstpodstawowy21"/>
        <w:numPr>
          <w:ilvl w:val="0"/>
          <w:numId w:val="17"/>
        </w:numPr>
        <w:spacing w:after="0" w:line="240" w:lineRule="auto"/>
        <w:ind w:left="284" w:hanging="284"/>
        <w:jc w:val="both"/>
        <w:rPr>
          <w:bCs/>
          <w:sz w:val="20"/>
          <w:szCs w:val="20"/>
        </w:rPr>
      </w:pPr>
      <w:r w:rsidRPr="00F02DED">
        <w:rPr>
          <w:bCs/>
          <w:sz w:val="20"/>
          <w:szCs w:val="20"/>
        </w:rPr>
        <w:t>W przypadku niezrealizowania wartości umowy określonej w § 1, strony zastrzegają sobie prawo do wydłużenia terminu jej obowiązywania na warunkach w niej określonych, ale nie dłużej niż do 15 miesięcy.</w:t>
      </w:r>
    </w:p>
    <w:p w14:paraId="5FDB0B3F" w14:textId="77777777" w:rsidR="00F61B1B" w:rsidRPr="00F02DED" w:rsidRDefault="00F61B1B" w:rsidP="00E863BC">
      <w:pPr>
        <w:numPr>
          <w:ilvl w:val="0"/>
          <w:numId w:val="17"/>
        </w:numPr>
        <w:tabs>
          <w:tab w:val="left" w:pos="284"/>
        </w:tabs>
        <w:ind w:left="284" w:hanging="284"/>
        <w:jc w:val="both"/>
        <w:rPr>
          <w:rFonts w:asciiTheme="minorHAnsi" w:hAnsiTheme="minorHAnsi" w:cstheme="minorHAnsi"/>
          <w:kern w:val="28"/>
          <w:sz w:val="20"/>
        </w:rPr>
      </w:pPr>
      <w:r w:rsidRPr="00F02DED">
        <w:rPr>
          <w:rFonts w:asciiTheme="minorHAnsi" w:hAnsiTheme="minorHAnsi" w:cstheme="minorHAnsi"/>
          <w:spacing w:val="-3"/>
          <w:sz w:val="20"/>
        </w:rPr>
        <w:t>W przypadku gdy umowa została sporządzona w formie elektronicznej i podpisana przez każdą ze Stron kwalifikowanym podpisem elektronicznym, za datę podpisania Umowy Strony uznają dzień złożenia kwalifikowanego podpisu elektronicznego przez ostatnią z osób podpisujących w imieniu ostatniej ze Stron.</w:t>
      </w:r>
    </w:p>
    <w:p w14:paraId="48A8D0AA" w14:textId="77777777" w:rsidR="000A19A3" w:rsidRPr="00F02DED" w:rsidRDefault="000A19A3" w:rsidP="00E863BC">
      <w:pPr>
        <w:pStyle w:val="Tekstpodstawowy21"/>
        <w:numPr>
          <w:ilvl w:val="0"/>
          <w:numId w:val="17"/>
        </w:numPr>
        <w:spacing w:after="0" w:line="240" w:lineRule="auto"/>
        <w:ind w:left="284" w:hanging="284"/>
        <w:jc w:val="both"/>
        <w:rPr>
          <w:bCs/>
          <w:sz w:val="20"/>
          <w:szCs w:val="20"/>
        </w:rPr>
      </w:pPr>
      <w:r w:rsidRPr="00F02DED">
        <w:rPr>
          <w:bCs/>
          <w:sz w:val="20"/>
          <w:szCs w:val="20"/>
        </w:rPr>
        <w:t>Umowę można rozwiązać za uprzednim miesięcznym wypowiedzeniem.</w:t>
      </w:r>
    </w:p>
    <w:p w14:paraId="06213A65" w14:textId="77777777" w:rsidR="000A19A3" w:rsidRPr="00F02DED" w:rsidRDefault="000A19A3" w:rsidP="00E863BC">
      <w:pPr>
        <w:pStyle w:val="Tekstpodstawowy21"/>
        <w:numPr>
          <w:ilvl w:val="0"/>
          <w:numId w:val="17"/>
        </w:numPr>
        <w:spacing w:after="0" w:line="240" w:lineRule="auto"/>
        <w:ind w:left="284" w:hanging="284"/>
        <w:jc w:val="both"/>
        <w:rPr>
          <w:bCs/>
          <w:sz w:val="20"/>
          <w:szCs w:val="20"/>
        </w:rPr>
      </w:pPr>
      <w:r w:rsidRPr="00F02DED">
        <w:rPr>
          <w:bCs/>
          <w:sz w:val="20"/>
          <w:szCs w:val="20"/>
        </w:rPr>
        <w:t>Zamawiający zastrzega sobie prawo odstąpienia od niezrealizowanej części umowy bez zachowania terminu wypowiedzenia w przypadku rażącego naruszenia jej postanowień przez Wykonawcę, w szczególności, gdy mimo jednokrotnego pisemnego wezwania do należytego wykonania umowy i wyznaczenia w tym celu dodatkowego terminu nie krótszego niż 2 dni robocze, Wykonawca nie wywiązał się z ciążących na nim obowiązków.</w:t>
      </w:r>
    </w:p>
    <w:p w14:paraId="43C9F880" w14:textId="77777777" w:rsidR="000A19A3" w:rsidRPr="00F02DED" w:rsidRDefault="000A19A3" w:rsidP="00E863BC">
      <w:pPr>
        <w:pStyle w:val="Tekstpodstawowy21"/>
        <w:numPr>
          <w:ilvl w:val="0"/>
          <w:numId w:val="17"/>
        </w:numPr>
        <w:spacing w:after="0" w:line="240" w:lineRule="auto"/>
        <w:ind w:left="284" w:hanging="284"/>
        <w:jc w:val="both"/>
        <w:rPr>
          <w:bCs/>
          <w:sz w:val="20"/>
          <w:szCs w:val="20"/>
        </w:rPr>
      </w:pPr>
      <w:r w:rsidRPr="00F02DED">
        <w:rPr>
          <w:bCs/>
          <w:sz w:val="20"/>
          <w:szCs w:val="20"/>
        </w:rPr>
        <w:t>Przed rozwiązaniem umowy przez Zamawiającego z powodu jej niewykonywania lub nienależytego wykonywania przez Wykonawcę Zamawiający pisemnie wezwie Wykonawcę do należytego wykonywania umowy.</w:t>
      </w:r>
    </w:p>
    <w:p w14:paraId="364F2F1A" w14:textId="77777777" w:rsidR="000A19A3" w:rsidRPr="00F02DED" w:rsidRDefault="000A19A3" w:rsidP="00E863BC">
      <w:pPr>
        <w:pStyle w:val="Tekstpodstawowy21"/>
        <w:numPr>
          <w:ilvl w:val="0"/>
          <w:numId w:val="17"/>
        </w:numPr>
        <w:spacing w:after="0" w:line="240" w:lineRule="auto"/>
        <w:ind w:left="284" w:hanging="284"/>
        <w:jc w:val="both"/>
        <w:rPr>
          <w:bCs/>
          <w:sz w:val="20"/>
          <w:szCs w:val="20"/>
        </w:rPr>
      </w:pPr>
      <w:r w:rsidRPr="00F02DED">
        <w:rPr>
          <w:bCs/>
          <w:sz w:val="20"/>
          <w:szCs w:val="20"/>
        </w:rPr>
        <w:t xml:space="preserve">Rozwiązanie lub odstąpienie od umowy przez Zamawiającego nie skutkuje odpowiedzialnością odszkodowawczą. </w:t>
      </w:r>
    </w:p>
    <w:p w14:paraId="16CEC1CE" w14:textId="382ACC36" w:rsidR="000A19A3" w:rsidRPr="00F02DED" w:rsidRDefault="000A19A3" w:rsidP="00E863BC">
      <w:pPr>
        <w:numPr>
          <w:ilvl w:val="0"/>
          <w:numId w:val="17"/>
        </w:numPr>
        <w:tabs>
          <w:tab w:val="left" w:pos="284"/>
        </w:tabs>
        <w:ind w:left="284" w:hanging="284"/>
        <w:jc w:val="both"/>
        <w:rPr>
          <w:rFonts w:ascii="Calibri" w:hAnsi="Calibri" w:cs="Calibri"/>
          <w:sz w:val="20"/>
        </w:rPr>
      </w:pPr>
      <w:r w:rsidRPr="00F02DED">
        <w:rPr>
          <w:rFonts w:ascii="Calibri" w:hAnsi="Calibri" w:cs="Calibri"/>
          <w:sz w:val="20"/>
        </w:rPr>
        <w:t xml:space="preserve">W przypadku rozwiązania lub odstąpienia od umowy przez Zamawiającego, Zamawiający zobowiązany jest do zapłaty jedynie za należycie wykonaną część umowy. </w:t>
      </w:r>
    </w:p>
    <w:p w14:paraId="55E4FBB0" w14:textId="77777777" w:rsidR="000A19A3" w:rsidRPr="00F02DED" w:rsidRDefault="000A19A3" w:rsidP="00E863BC">
      <w:pPr>
        <w:pStyle w:val="Akapitzlist"/>
        <w:jc w:val="center"/>
      </w:pPr>
    </w:p>
    <w:p w14:paraId="2C51EA95" w14:textId="280C21FA" w:rsidR="00BA6840" w:rsidRPr="00F02DED" w:rsidRDefault="00BA6840" w:rsidP="00E863BC">
      <w:pPr>
        <w:pStyle w:val="Akapitzlist"/>
        <w:jc w:val="center"/>
        <w:rPr>
          <w:rFonts w:asciiTheme="minorHAnsi" w:hAnsiTheme="minorHAnsi" w:cstheme="minorHAnsi"/>
          <w:b/>
          <w:sz w:val="20"/>
        </w:rPr>
      </w:pPr>
      <w:r w:rsidRPr="00F02DED">
        <w:sym w:font="Times New Roman" w:char="00A7"/>
      </w:r>
      <w:r w:rsidRPr="00F02DED">
        <w:rPr>
          <w:rFonts w:asciiTheme="minorHAnsi" w:hAnsiTheme="minorHAnsi" w:cstheme="minorHAnsi"/>
          <w:b/>
          <w:sz w:val="20"/>
        </w:rPr>
        <w:t xml:space="preserve"> 8</w:t>
      </w:r>
    </w:p>
    <w:p w14:paraId="2BEF3ACB" w14:textId="77777777" w:rsidR="000A19A3" w:rsidRPr="00F02DED" w:rsidRDefault="000A19A3" w:rsidP="00E863BC">
      <w:pPr>
        <w:numPr>
          <w:ilvl w:val="0"/>
          <w:numId w:val="25"/>
        </w:numPr>
        <w:suppressAutoHyphens/>
        <w:rPr>
          <w:rFonts w:ascii="Calibri" w:eastAsia="Calibri" w:hAnsi="Calibri" w:cs="Calibri"/>
          <w:iCs/>
          <w:sz w:val="16"/>
          <w:szCs w:val="16"/>
        </w:rPr>
      </w:pPr>
      <w:r w:rsidRPr="00F02DED">
        <w:rPr>
          <w:rFonts w:ascii="Calibri" w:eastAsia="Calibri" w:hAnsi="Calibri" w:cs="Calibri"/>
          <w:iCs/>
          <w:sz w:val="20"/>
          <w:szCs w:val="16"/>
        </w:rPr>
        <w:t>Wszelkie zmiany umowy wymagają formy pisemnej pod rygorem nieważności.</w:t>
      </w:r>
    </w:p>
    <w:p w14:paraId="13AF4023" w14:textId="77777777" w:rsidR="000A19A3" w:rsidRPr="00F02DED" w:rsidRDefault="000A19A3" w:rsidP="00E863BC">
      <w:pPr>
        <w:numPr>
          <w:ilvl w:val="0"/>
          <w:numId w:val="25"/>
        </w:numPr>
        <w:suppressAutoHyphens/>
        <w:jc w:val="both"/>
        <w:rPr>
          <w:rFonts w:ascii="Calibri" w:eastAsia="Calibri" w:hAnsi="Calibri" w:cs="Calibri"/>
          <w:iCs/>
          <w:sz w:val="20"/>
          <w:szCs w:val="16"/>
        </w:rPr>
      </w:pPr>
      <w:r w:rsidRPr="00F02DED">
        <w:rPr>
          <w:rFonts w:ascii="Calibri" w:hAnsi="Calibri" w:cs="Calibri"/>
          <w:iCs/>
          <w:sz w:val="20"/>
          <w:szCs w:val="16"/>
        </w:rPr>
        <w:t>W kwestiach nieuregulowanych niniejszą umową mają zastosowanie przepisy Kodeksu Cywilnego oraz ustawy Prawo zamówień publicznych.</w:t>
      </w:r>
    </w:p>
    <w:p w14:paraId="453C2FA5" w14:textId="77777777" w:rsidR="000A19A3" w:rsidRPr="00F02DED" w:rsidRDefault="000A19A3" w:rsidP="00E863BC">
      <w:pPr>
        <w:numPr>
          <w:ilvl w:val="0"/>
          <w:numId w:val="25"/>
        </w:numPr>
        <w:suppressAutoHyphens/>
        <w:jc w:val="both"/>
        <w:rPr>
          <w:rFonts w:ascii="Calibri" w:eastAsia="Calibri" w:hAnsi="Calibri" w:cs="Calibri"/>
          <w:iCs/>
          <w:sz w:val="20"/>
          <w:szCs w:val="16"/>
        </w:rPr>
      </w:pPr>
      <w:r w:rsidRPr="00F02DED">
        <w:rPr>
          <w:rFonts w:ascii="Calibri" w:hAnsi="Calibri" w:cs="Calibri"/>
          <w:iCs/>
          <w:sz w:val="20"/>
          <w:szCs w:val="16"/>
        </w:rPr>
        <w:t>Spory, jakie mogą powstać w związku z realizacją niniejszej umowy strony poddają rozstrzygnięciu przez sąd powszechny właściwy dla siedziby Zamawiającego.</w:t>
      </w:r>
    </w:p>
    <w:p w14:paraId="30FC97DF" w14:textId="77777777" w:rsidR="000A19A3" w:rsidRPr="00F02DED" w:rsidRDefault="000A19A3" w:rsidP="00E863BC">
      <w:pPr>
        <w:numPr>
          <w:ilvl w:val="0"/>
          <w:numId w:val="25"/>
        </w:numPr>
        <w:suppressAutoHyphens/>
        <w:jc w:val="both"/>
        <w:rPr>
          <w:rFonts w:ascii="Calibri" w:eastAsia="Calibri" w:hAnsi="Calibri" w:cs="Calibri"/>
          <w:iCs/>
          <w:sz w:val="20"/>
          <w:szCs w:val="16"/>
        </w:rPr>
      </w:pPr>
      <w:r w:rsidRPr="00F02DED">
        <w:rPr>
          <w:rFonts w:ascii="Calibri" w:hAnsi="Calibri" w:cs="Calibri"/>
          <w:bCs/>
          <w:sz w:val="20"/>
          <w:szCs w:val="16"/>
        </w:rPr>
        <w:t>Umowę sporządzono w dwóch jednobrzmiących egzemplarzach, po jednym dla każdej ze stron.</w:t>
      </w:r>
    </w:p>
    <w:p w14:paraId="54D4DE89" w14:textId="77777777" w:rsidR="002548B4" w:rsidRPr="00F02DED" w:rsidRDefault="002548B4" w:rsidP="00E863BC">
      <w:pPr>
        <w:rPr>
          <w:rFonts w:asciiTheme="minorHAnsi" w:hAnsiTheme="minorHAnsi" w:cstheme="minorHAnsi"/>
          <w:b/>
          <w:sz w:val="20"/>
        </w:rPr>
      </w:pPr>
    </w:p>
    <w:p w14:paraId="056A1819" w14:textId="77777777" w:rsidR="002548B4" w:rsidRPr="00F02DED" w:rsidRDefault="002548B4" w:rsidP="00E863BC">
      <w:pPr>
        <w:rPr>
          <w:rFonts w:asciiTheme="minorHAnsi" w:hAnsiTheme="minorHAnsi" w:cstheme="minorHAnsi"/>
          <w:b/>
          <w:sz w:val="20"/>
        </w:rPr>
      </w:pPr>
    </w:p>
    <w:p w14:paraId="522B20E4" w14:textId="77777777" w:rsidR="002548B4" w:rsidRPr="00F02DED" w:rsidRDefault="002548B4" w:rsidP="00E863BC">
      <w:pPr>
        <w:jc w:val="center"/>
        <w:rPr>
          <w:rFonts w:asciiTheme="minorHAnsi" w:hAnsiTheme="minorHAnsi" w:cstheme="minorHAnsi"/>
          <w:b/>
          <w:sz w:val="20"/>
        </w:rPr>
      </w:pPr>
    </w:p>
    <w:p w14:paraId="5B99B24E" w14:textId="77777777" w:rsidR="002548B4" w:rsidRPr="00F02DED" w:rsidRDefault="00D81C84" w:rsidP="00E863BC">
      <w:pPr>
        <w:rPr>
          <w:rFonts w:asciiTheme="minorHAnsi" w:hAnsiTheme="minorHAnsi" w:cstheme="minorHAnsi"/>
          <w:b/>
          <w:sz w:val="20"/>
        </w:rPr>
      </w:pPr>
      <w:r w:rsidRPr="00F02DED">
        <w:rPr>
          <w:rFonts w:asciiTheme="minorHAnsi" w:hAnsiTheme="minorHAnsi" w:cstheme="minorHAnsi"/>
          <w:b/>
          <w:sz w:val="20"/>
        </w:rPr>
        <w:tab/>
      </w:r>
    </w:p>
    <w:p w14:paraId="325A2E42" w14:textId="77777777" w:rsidR="002548B4" w:rsidRPr="00F02DED" w:rsidRDefault="002548B4" w:rsidP="00E863BC">
      <w:pPr>
        <w:jc w:val="center"/>
        <w:rPr>
          <w:rFonts w:asciiTheme="minorHAnsi" w:hAnsiTheme="minorHAnsi" w:cstheme="minorHAnsi"/>
          <w:b/>
          <w:sz w:val="20"/>
        </w:rPr>
      </w:pPr>
      <w:r w:rsidRPr="00F02DED">
        <w:rPr>
          <w:rFonts w:asciiTheme="minorHAnsi" w:hAnsiTheme="minorHAnsi" w:cstheme="minorHAnsi"/>
          <w:b/>
          <w:sz w:val="20"/>
        </w:rPr>
        <w:t>__________________</w:t>
      </w:r>
      <w:r w:rsidRPr="00F02DED">
        <w:rPr>
          <w:rFonts w:asciiTheme="minorHAnsi" w:hAnsiTheme="minorHAnsi" w:cstheme="minorHAnsi"/>
          <w:b/>
          <w:sz w:val="20"/>
        </w:rPr>
        <w:tab/>
      </w:r>
      <w:r w:rsidRPr="00F02DED">
        <w:rPr>
          <w:rFonts w:asciiTheme="minorHAnsi" w:hAnsiTheme="minorHAnsi" w:cstheme="minorHAnsi"/>
          <w:b/>
          <w:sz w:val="20"/>
        </w:rPr>
        <w:tab/>
      </w:r>
      <w:r w:rsidRPr="00F02DED">
        <w:rPr>
          <w:rFonts w:asciiTheme="minorHAnsi" w:hAnsiTheme="minorHAnsi" w:cstheme="minorHAnsi"/>
          <w:b/>
          <w:sz w:val="20"/>
        </w:rPr>
        <w:tab/>
      </w:r>
      <w:r w:rsidRPr="00F02DED">
        <w:rPr>
          <w:rFonts w:asciiTheme="minorHAnsi" w:hAnsiTheme="minorHAnsi" w:cstheme="minorHAnsi"/>
          <w:b/>
          <w:sz w:val="20"/>
        </w:rPr>
        <w:tab/>
      </w:r>
      <w:r w:rsidRPr="00F02DED">
        <w:rPr>
          <w:rFonts w:asciiTheme="minorHAnsi" w:hAnsiTheme="minorHAnsi" w:cstheme="minorHAnsi"/>
          <w:b/>
          <w:sz w:val="20"/>
        </w:rPr>
        <w:tab/>
      </w:r>
      <w:r w:rsidRPr="00F02DED">
        <w:rPr>
          <w:rFonts w:asciiTheme="minorHAnsi" w:hAnsiTheme="minorHAnsi" w:cstheme="minorHAnsi"/>
          <w:b/>
          <w:sz w:val="20"/>
        </w:rPr>
        <w:tab/>
        <w:t>_____________________</w:t>
      </w:r>
    </w:p>
    <w:p w14:paraId="48AD5E3C" w14:textId="77777777" w:rsidR="002548B4" w:rsidRPr="00F02DED" w:rsidRDefault="00D81C84" w:rsidP="00E863BC">
      <w:pPr>
        <w:ind w:firstLine="708"/>
        <w:rPr>
          <w:rFonts w:asciiTheme="minorHAnsi" w:hAnsiTheme="minorHAnsi" w:cstheme="minorHAnsi"/>
          <w:sz w:val="20"/>
        </w:rPr>
      </w:pPr>
      <w:r w:rsidRPr="00F02DED">
        <w:rPr>
          <w:rFonts w:asciiTheme="minorHAnsi" w:hAnsiTheme="minorHAnsi" w:cstheme="minorHAnsi"/>
          <w:sz w:val="20"/>
        </w:rPr>
        <w:t xml:space="preserve">(Zamawiający) </w:t>
      </w:r>
      <w:r w:rsidRPr="00F02DED">
        <w:rPr>
          <w:rFonts w:asciiTheme="minorHAnsi" w:hAnsiTheme="minorHAnsi" w:cstheme="minorHAnsi"/>
          <w:sz w:val="20"/>
        </w:rPr>
        <w:tab/>
      </w:r>
      <w:r w:rsidRPr="00F02DED">
        <w:rPr>
          <w:rFonts w:asciiTheme="minorHAnsi" w:hAnsiTheme="minorHAnsi" w:cstheme="minorHAnsi"/>
          <w:sz w:val="20"/>
        </w:rPr>
        <w:tab/>
      </w:r>
      <w:r w:rsidRPr="00F02DED">
        <w:rPr>
          <w:rFonts w:asciiTheme="minorHAnsi" w:hAnsiTheme="minorHAnsi" w:cstheme="minorHAnsi"/>
          <w:sz w:val="20"/>
        </w:rPr>
        <w:tab/>
      </w:r>
      <w:r w:rsidRPr="00F02DED">
        <w:rPr>
          <w:rFonts w:asciiTheme="minorHAnsi" w:hAnsiTheme="minorHAnsi" w:cstheme="minorHAnsi"/>
          <w:sz w:val="20"/>
        </w:rPr>
        <w:tab/>
      </w:r>
      <w:r w:rsidRPr="00F02DED">
        <w:rPr>
          <w:rFonts w:asciiTheme="minorHAnsi" w:hAnsiTheme="minorHAnsi" w:cstheme="minorHAnsi"/>
          <w:sz w:val="20"/>
        </w:rPr>
        <w:tab/>
      </w:r>
      <w:r w:rsidRPr="00F02DED">
        <w:rPr>
          <w:rFonts w:asciiTheme="minorHAnsi" w:hAnsiTheme="minorHAnsi" w:cstheme="minorHAnsi"/>
          <w:sz w:val="20"/>
        </w:rPr>
        <w:tab/>
        <w:t xml:space="preserve">                   </w:t>
      </w:r>
      <w:r w:rsidRPr="00F02DED">
        <w:rPr>
          <w:rFonts w:asciiTheme="minorHAnsi" w:hAnsiTheme="minorHAnsi" w:cstheme="minorHAnsi"/>
          <w:sz w:val="20"/>
        </w:rPr>
        <w:tab/>
        <w:t>(Wykonawca)</w:t>
      </w:r>
    </w:p>
    <w:p w14:paraId="3E050FD8" w14:textId="77777777" w:rsidR="002548B4" w:rsidRPr="00F02DED" w:rsidRDefault="002548B4" w:rsidP="00E863BC">
      <w:pPr>
        <w:rPr>
          <w:rFonts w:asciiTheme="minorHAnsi" w:hAnsiTheme="minorHAnsi" w:cstheme="minorHAnsi"/>
          <w:sz w:val="20"/>
        </w:rPr>
      </w:pPr>
    </w:p>
    <w:p w14:paraId="633DA875" w14:textId="77777777" w:rsidR="002548B4" w:rsidRPr="00F02DED" w:rsidRDefault="002548B4" w:rsidP="00E863BC">
      <w:pPr>
        <w:rPr>
          <w:rFonts w:asciiTheme="minorHAnsi" w:hAnsiTheme="minorHAnsi" w:cstheme="minorHAnsi"/>
          <w:sz w:val="20"/>
        </w:rPr>
      </w:pPr>
    </w:p>
    <w:p w14:paraId="4F748C49" w14:textId="77777777" w:rsidR="002548B4" w:rsidRPr="00F02DED" w:rsidRDefault="002548B4" w:rsidP="00E863BC">
      <w:pPr>
        <w:rPr>
          <w:rFonts w:asciiTheme="minorHAnsi" w:hAnsiTheme="minorHAnsi" w:cstheme="minorHAnsi"/>
          <w:b/>
          <w:sz w:val="20"/>
        </w:rPr>
      </w:pPr>
    </w:p>
    <w:sectPr w:rsidR="002548B4" w:rsidRPr="00F02DED" w:rsidSect="00403019">
      <w:headerReference w:type="default" r:id="rId7"/>
      <w:footerReference w:type="default" r:id="rId8"/>
      <w:pgSz w:w="11907" w:h="16840" w:code="9"/>
      <w:pgMar w:top="1418" w:right="1418" w:bottom="709" w:left="1418" w:header="284" w:footer="13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F4C46" w14:textId="77777777" w:rsidR="00EA0A03" w:rsidRDefault="00EA0A03" w:rsidP="00037428">
      <w:r>
        <w:separator/>
      </w:r>
    </w:p>
  </w:endnote>
  <w:endnote w:type="continuationSeparator" w:id="0">
    <w:p w14:paraId="4D33B226" w14:textId="77777777" w:rsidR="00EA0A03" w:rsidRDefault="00EA0A03" w:rsidP="00037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16494370"/>
      <w:docPartObj>
        <w:docPartGallery w:val="Page Numbers (Bottom of Page)"/>
        <w:docPartUnique/>
      </w:docPartObj>
    </w:sdtPr>
    <w:sdtContent>
      <w:sdt>
        <w:sdtPr>
          <w:id w:val="-1769616900"/>
          <w:docPartObj>
            <w:docPartGallery w:val="Page Numbers (Top of Page)"/>
            <w:docPartUnique/>
          </w:docPartObj>
        </w:sdtPr>
        <w:sdtContent>
          <w:bookmarkStart w:id="3" w:name="_Hlk204079734" w:displacedByCustomXml="prev"/>
          <w:p w14:paraId="7CD9E658" w14:textId="0C6376F3" w:rsidR="00BA6840" w:rsidRPr="0042574F" w:rsidRDefault="00544477" w:rsidP="00BA6840">
            <w:pPr>
              <w:pStyle w:val="Stopka"/>
              <w:tabs>
                <w:tab w:val="clear" w:pos="4536"/>
                <w:tab w:val="clear" w:pos="9072"/>
                <w:tab w:val="left" w:pos="1984"/>
              </w:tabs>
              <w:ind w:left="-709" w:right="-568"/>
            </w:pPr>
            <w:r>
              <w:rPr>
                <w:noProof/>
              </w:rPr>
              <mc:AlternateContent>
                <mc:Choice Requires="wps">
                  <w:drawing>
                    <wp:anchor distT="4294967295" distB="4294967295" distL="114300" distR="114300" simplePos="0" relativeHeight="251662336" behindDoc="0" locked="0" layoutInCell="1" allowOverlap="1" wp14:anchorId="09E92006" wp14:editId="7426B7BB">
                      <wp:simplePos x="0" y="0"/>
                      <wp:positionH relativeFrom="column">
                        <wp:posOffset>-177165</wp:posOffset>
                      </wp:positionH>
                      <wp:positionV relativeFrom="paragraph">
                        <wp:posOffset>119379</wp:posOffset>
                      </wp:positionV>
                      <wp:extent cx="6315075" cy="0"/>
                      <wp:effectExtent l="0" t="0" r="0" b="0"/>
                      <wp:wrapNone/>
                      <wp:docPr id="435446269" name="Łącznik prosty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3150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1B0D00B" id="Łącznik prosty 1" o:spid="_x0000_s1026" style="position:absolute;flip:y;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3.95pt,9.4pt" to="483.3pt,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" strokecolor="black [3040]">
                      <o:lock v:ext="edit" shapetype="f"/>
                    </v:line>
                  </w:pict>
                </mc:Fallback>
              </mc:AlternateContent>
            </w:r>
            <w:r w:rsidR="00BA6840">
              <w:tab/>
            </w:r>
          </w:p>
          <w:p w14:paraId="7075DE0D" w14:textId="56C8C5CD" w:rsidR="00BA6840" w:rsidRDefault="00BA6840" w:rsidP="00BA6840">
            <w:pPr>
              <w:pStyle w:val="Stopka"/>
              <w:jc w:val="right"/>
            </w:pPr>
            <w:r>
              <w:rPr>
                <w:rFonts w:asciiTheme="minorHAnsi" w:hAnsiTheme="minorHAnsi" w:cstheme="minorHAnsi"/>
                <w:sz w:val="15"/>
                <w:szCs w:val="15"/>
              </w:rPr>
              <w:t xml:space="preserve">SPZOZ w </w:t>
            </w:r>
            <w:proofErr w:type="gramStart"/>
            <w:r>
              <w:rPr>
                <w:rFonts w:asciiTheme="minorHAnsi" w:hAnsiTheme="minorHAnsi" w:cstheme="minorHAnsi"/>
                <w:sz w:val="15"/>
                <w:szCs w:val="15"/>
              </w:rPr>
              <w:t xml:space="preserve">Siedlcach:   </w:t>
            </w:r>
            <w:proofErr w:type="gramEnd"/>
            <w:r w:rsidRPr="00AA2254">
              <w:rPr>
                <w:rFonts w:asciiTheme="minorHAnsi" w:hAnsiTheme="minorHAnsi" w:cstheme="minorHAnsi"/>
                <w:sz w:val="15"/>
                <w:szCs w:val="15"/>
              </w:rPr>
              <w:t>NIP: 821-205-60-</w:t>
            </w:r>
            <w:proofErr w:type="gramStart"/>
            <w:r w:rsidRPr="00AA2254">
              <w:rPr>
                <w:rFonts w:asciiTheme="minorHAnsi" w:hAnsiTheme="minorHAnsi" w:cstheme="minorHAnsi"/>
                <w:sz w:val="15"/>
                <w:szCs w:val="15"/>
              </w:rPr>
              <w:t xml:space="preserve">50, </w:t>
            </w:r>
            <w:r>
              <w:rPr>
                <w:rFonts w:asciiTheme="minorHAnsi" w:hAnsiTheme="minorHAnsi" w:cstheme="minorHAnsi"/>
                <w:sz w:val="15"/>
                <w:szCs w:val="15"/>
              </w:rPr>
              <w:t xml:space="preserve"> </w:t>
            </w:r>
            <w:r w:rsidRPr="00AA2254">
              <w:rPr>
                <w:rFonts w:asciiTheme="minorHAnsi" w:hAnsiTheme="minorHAnsi" w:cstheme="minorHAnsi"/>
                <w:spacing w:val="4"/>
                <w:sz w:val="15"/>
                <w:szCs w:val="15"/>
              </w:rPr>
              <w:t>REGON</w:t>
            </w:r>
            <w:proofErr w:type="gramEnd"/>
            <w:r w:rsidRPr="00AA2254">
              <w:rPr>
                <w:rFonts w:asciiTheme="minorHAnsi" w:hAnsiTheme="minorHAnsi" w:cstheme="minorHAnsi"/>
                <w:spacing w:val="4"/>
                <w:sz w:val="15"/>
                <w:szCs w:val="15"/>
              </w:rPr>
              <w:t xml:space="preserve">: </w:t>
            </w:r>
            <w:proofErr w:type="gramStart"/>
            <w:r w:rsidRPr="00AA2254">
              <w:rPr>
                <w:rFonts w:asciiTheme="minorHAnsi" w:hAnsiTheme="minorHAnsi" w:cstheme="minorHAnsi"/>
                <w:spacing w:val="4"/>
                <w:sz w:val="15"/>
                <w:szCs w:val="15"/>
              </w:rPr>
              <w:t xml:space="preserve">000310309, </w:t>
            </w:r>
            <w:r>
              <w:rPr>
                <w:rFonts w:asciiTheme="minorHAnsi" w:hAnsiTheme="minorHAnsi" w:cstheme="minorHAnsi"/>
                <w:spacing w:val="4"/>
                <w:sz w:val="15"/>
                <w:szCs w:val="15"/>
              </w:rPr>
              <w:t xml:space="preserve"> KRS</w:t>
            </w:r>
            <w:proofErr w:type="gramEnd"/>
            <w:r>
              <w:rPr>
                <w:rFonts w:asciiTheme="minorHAnsi" w:hAnsiTheme="minorHAnsi" w:cstheme="minorHAnsi"/>
                <w:spacing w:val="4"/>
                <w:sz w:val="15"/>
                <w:szCs w:val="15"/>
              </w:rPr>
              <w:t xml:space="preserve"> </w:t>
            </w:r>
            <w:proofErr w:type="gramStart"/>
            <w:r>
              <w:rPr>
                <w:rFonts w:asciiTheme="minorHAnsi" w:hAnsiTheme="minorHAnsi" w:cstheme="minorHAnsi"/>
                <w:spacing w:val="4"/>
                <w:sz w:val="15"/>
                <w:szCs w:val="15"/>
              </w:rPr>
              <w:t>0000001957  BDO</w:t>
            </w:r>
            <w:proofErr w:type="gramEnd"/>
            <w:r>
              <w:rPr>
                <w:rFonts w:asciiTheme="minorHAnsi" w:hAnsiTheme="minorHAnsi" w:cstheme="minorHAnsi"/>
                <w:spacing w:val="4"/>
                <w:sz w:val="15"/>
                <w:szCs w:val="15"/>
              </w:rPr>
              <w:t xml:space="preserve"> </w:t>
            </w:r>
            <w:r w:rsidRPr="000F6F20">
              <w:rPr>
                <w:rFonts w:asciiTheme="minorHAnsi" w:hAnsiTheme="minorHAnsi" w:cstheme="minorHAnsi"/>
                <w:spacing w:val="4"/>
                <w:sz w:val="15"/>
                <w:szCs w:val="15"/>
                <w:lang w:val="en-US"/>
              </w:rPr>
              <w:t>000144095</w:t>
            </w:r>
            <w:bookmarkEnd w:id="3"/>
            <w:r>
              <w:rPr>
                <w:rFonts w:asciiTheme="minorHAnsi" w:hAnsiTheme="minorHAnsi" w:cstheme="minorHAnsi"/>
                <w:spacing w:val="4"/>
                <w:sz w:val="15"/>
                <w:szCs w:val="15"/>
                <w:lang w:val="en-US"/>
              </w:rPr>
              <w:t xml:space="preserve">                                                        </w:t>
            </w:r>
            <w:r w:rsidRPr="00BA6840">
              <w:rPr>
                <w:rFonts w:asciiTheme="minorHAnsi" w:hAnsiTheme="minorHAnsi" w:cstheme="minorHAnsi"/>
                <w:sz w:val="16"/>
                <w:szCs w:val="12"/>
              </w:rPr>
              <w:t xml:space="preserve">Strona </w:t>
            </w:r>
            <w:r w:rsidRPr="00BA6840">
              <w:rPr>
                <w:rFonts w:asciiTheme="minorHAnsi" w:hAnsiTheme="minorHAnsi" w:cstheme="minorHAnsi"/>
                <w:b/>
                <w:bCs/>
                <w:sz w:val="16"/>
                <w:szCs w:val="16"/>
              </w:rPr>
              <w:fldChar w:fldCharType="begin"/>
            </w:r>
            <w:r w:rsidRPr="00BA6840">
              <w:rPr>
                <w:rFonts w:asciiTheme="minorHAnsi" w:hAnsiTheme="minorHAnsi" w:cstheme="minorHAnsi"/>
                <w:b/>
                <w:bCs/>
                <w:sz w:val="16"/>
                <w:szCs w:val="12"/>
              </w:rPr>
              <w:instrText>PAGE</w:instrText>
            </w:r>
            <w:r w:rsidRPr="00BA6840">
              <w:rPr>
                <w:rFonts w:asciiTheme="minorHAnsi" w:hAnsiTheme="minorHAnsi" w:cstheme="minorHAnsi"/>
                <w:b/>
                <w:bCs/>
                <w:sz w:val="16"/>
                <w:szCs w:val="16"/>
              </w:rPr>
              <w:fldChar w:fldCharType="separate"/>
            </w:r>
            <w:r w:rsidRPr="00BA6840">
              <w:rPr>
                <w:rFonts w:asciiTheme="minorHAnsi" w:hAnsiTheme="minorHAnsi" w:cstheme="minorHAnsi"/>
                <w:b/>
                <w:bCs/>
                <w:sz w:val="16"/>
                <w:szCs w:val="12"/>
              </w:rPr>
              <w:t>2</w:t>
            </w:r>
            <w:r w:rsidRPr="00BA6840">
              <w:rPr>
                <w:rFonts w:asciiTheme="minorHAnsi" w:hAnsiTheme="minorHAnsi" w:cstheme="minorHAnsi"/>
                <w:b/>
                <w:bCs/>
                <w:sz w:val="16"/>
                <w:szCs w:val="16"/>
              </w:rPr>
              <w:fldChar w:fldCharType="end"/>
            </w:r>
            <w:r w:rsidRPr="00BA6840">
              <w:rPr>
                <w:rFonts w:asciiTheme="minorHAnsi" w:hAnsiTheme="minorHAnsi" w:cstheme="minorHAnsi"/>
                <w:sz w:val="16"/>
                <w:szCs w:val="12"/>
              </w:rPr>
              <w:t xml:space="preserve"> z </w:t>
            </w:r>
            <w:r w:rsidRPr="00BA6840">
              <w:rPr>
                <w:rFonts w:asciiTheme="minorHAnsi" w:hAnsiTheme="minorHAnsi" w:cstheme="minorHAnsi"/>
                <w:b/>
                <w:bCs/>
                <w:sz w:val="16"/>
                <w:szCs w:val="16"/>
              </w:rPr>
              <w:fldChar w:fldCharType="begin"/>
            </w:r>
            <w:r w:rsidRPr="00BA6840">
              <w:rPr>
                <w:rFonts w:asciiTheme="minorHAnsi" w:hAnsiTheme="minorHAnsi" w:cstheme="minorHAnsi"/>
                <w:b/>
                <w:bCs/>
                <w:sz w:val="16"/>
                <w:szCs w:val="12"/>
              </w:rPr>
              <w:instrText>NUMPAGES</w:instrText>
            </w:r>
            <w:r w:rsidRPr="00BA6840">
              <w:rPr>
                <w:rFonts w:asciiTheme="minorHAnsi" w:hAnsiTheme="minorHAnsi" w:cstheme="minorHAnsi"/>
                <w:b/>
                <w:bCs/>
                <w:sz w:val="16"/>
                <w:szCs w:val="16"/>
              </w:rPr>
              <w:fldChar w:fldCharType="separate"/>
            </w:r>
            <w:r w:rsidRPr="00BA6840">
              <w:rPr>
                <w:rFonts w:asciiTheme="minorHAnsi" w:hAnsiTheme="minorHAnsi" w:cstheme="minorHAnsi"/>
                <w:b/>
                <w:bCs/>
                <w:sz w:val="16"/>
                <w:szCs w:val="12"/>
              </w:rPr>
              <w:t>2</w:t>
            </w:r>
            <w:r w:rsidRPr="00BA6840">
              <w:rPr>
                <w:rFonts w:asciiTheme="minorHAnsi" w:hAnsiTheme="minorHAnsi" w:cstheme="minorHAnsi"/>
                <w:b/>
                <w:bCs/>
                <w:sz w:val="16"/>
                <w:szCs w:val="16"/>
              </w:rPr>
              <w:fldChar w:fldCharType="end"/>
            </w:r>
          </w:p>
        </w:sdtContent>
      </w:sdt>
    </w:sdtContent>
  </w:sdt>
  <w:p w14:paraId="077A21D0" w14:textId="77777777" w:rsidR="00526A5F" w:rsidRDefault="00526A5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ACA59C" w14:textId="77777777" w:rsidR="00EA0A03" w:rsidRDefault="00EA0A03" w:rsidP="00037428">
      <w:r>
        <w:separator/>
      </w:r>
    </w:p>
  </w:footnote>
  <w:footnote w:type="continuationSeparator" w:id="0">
    <w:p w14:paraId="66E1D420" w14:textId="77777777" w:rsidR="00EA0A03" w:rsidRDefault="00EA0A03" w:rsidP="000374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09333" w14:textId="77777777" w:rsidR="00BA6840" w:rsidRDefault="00BA6840" w:rsidP="00BA6840">
    <w:pPr>
      <w:jc w:val="center"/>
      <w:rPr>
        <w:rFonts w:asciiTheme="minorHAnsi" w:hAnsiTheme="minorHAnsi" w:cstheme="minorHAnsi"/>
        <w:b/>
        <w:sz w:val="20"/>
      </w:rPr>
    </w:pPr>
    <w:bookmarkStart w:id="2" w:name="_Hlk204079769"/>
    <w:r w:rsidRPr="00374F1A">
      <w:rPr>
        <w:rFonts w:ascii="Calibri" w:hAnsi="Calibri" w:cs="Calibri"/>
        <w:noProof/>
        <w:sz w:val="20"/>
      </w:rPr>
      <w:drawing>
        <wp:anchor distT="0" distB="0" distL="114300" distR="114300" simplePos="0" relativeHeight="251658752" behindDoc="1" locked="0" layoutInCell="1" allowOverlap="1" wp14:anchorId="61113CD0" wp14:editId="6D56DBF7">
          <wp:simplePos x="0" y="0"/>
          <wp:positionH relativeFrom="column">
            <wp:posOffset>108585</wp:posOffset>
          </wp:positionH>
          <wp:positionV relativeFrom="paragraph">
            <wp:posOffset>158750</wp:posOffset>
          </wp:positionV>
          <wp:extent cx="962025" cy="920115"/>
          <wp:effectExtent l="0" t="0" r="9525" b="0"/>
          <wp:wrapTight wrapText="bothSides">
            <wp:wrapPolygon edited="0">
              <wp:start x="0" y="0"/>
              <wp:lineTo x="0" y="21019"/>
              <wp:lineTo x="21386" y="21019"/>
              <wp:lineTo x="21386" y="0"/>
              <wp:lineTo x="0" y="0"/>
            </wp:wrapPolygon>
          </wp:wrapTight>
          <wp:docPr id="1023615376" name="Obraz 3" descr="Opis: Bez tytuł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0" descr="Opis: Bez tytułu.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62025" cy="9201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5BF925" w14:textId="77777777" w:rsidR="00BA6840" w:rsidRDefault="00BA6840" w:rsidP="00BA6840">
    <w:pPr>
      <w:spacing w:line="360" w:lineRule="auto"/>
      <w:jc w:val="center"/>
      <w:rPr>
        <w:rFonts w:ascii="Calibri" w:eastAsia="Batang" w:hAnsi="Calibri" w:cs="Calibri"/>
        <w:b/>
        <w:sz w:val="20"/>
      </w:rPr>
    </w:pPr>
    <w:r>
      <w:rPr>
        <w:rFonts w:asciiTheme="minorHAnsi" w:hAnsiTheme="minorHAnsi" w:cstheme="minorHAnsi"/>
        <w:b/>
        <w:sz w:val="20"/>
      </w:rPr>
      <w:t xml:space="preserve">    </w:t>
    </w:r>
    <w:r w:rsidRPr="005938BA">
      <w:rPr>
        <w:rFonts w:ascii="Calibri" w:eastAsia="Batang" w:hAnsi="Calibri" w:cs="Calibri"/>
        <w:b/>
        <w:sz w:val="22"/>
        <w:szCs w:val="22"/>
      </w:rPr>
      <w:t>Samodzielny Publiczny Zakład Opieki Zdrowotnej w Siedlcach</w:t>
    </w:r>
    <w:r w:rsidRPr="005938BA">
      <w:rPr>
        <w:rFonts w:ascii="Calibri" w:eastAsia="Batang" w:hAnsi="Calibri" w:cs="Calibri"/>
        <w:b/>
        <w:sz w:val="22"/>
        <w:szCs w:val="22"/>
      </w:rPr>
      <w:br/>
      <w:t>ul. Jana Kilińskiego 29, 08 -110 Siedlce</w:t>
    </w:r>
    <w:r w:rsidRPr="00374F1A">
      <w:rPr>
        <w:rFonts w:ascii="Calibri" w:eastAsia="Batang" w:hAnsi="Calibri" w:cs="Calibri"/>
        <w:b/>
        <w:sz w:val="20"/>
      </w:rPr>
      <w:br/>
      <w:t xml:space="preserve">tel. 25 632 27 97, e-mail: </w:t>
    </w:r>
    <w:hyperlink r:id="rId2" w:history="1">
      <w:r w:rsidRPr="00C436EF">
        <w:rPr>
          <w:rStyle w:val="Hipercze"/>
          <w:rFonts w:ascii="Calibri" w:eastAsia="Batang" w:hAnsi="Calibri" w:cs="Calibri"/>
          <w:b/>
          <w:sz w:val="20"/>
        </w:rPr>
        <w:t>sekretariat@spzoz-siedlce.pl</w:t>
      </w:r>
    </w:hyperlink>
    <w:r w:rsidRPr="00374F1A">
      <w:rPr>
        <w:rFonts w:ascii="Calibri" w:eastAsia="Batang" w:hAnsi="Calibri" w:cs="Calibri"/>
        <w:b/>
        <w:sz w:val="20"/>
      </w:rPr>
      <w:t>,</w:t>
    </w:r>
  </w:p>
  <w:p w14:paraId="11B5FC45" w14:textId="216A625F" w:rsidR="00BA6840" w:rsidRPr="00BA6840" w:rsidRDefault="00544477" w:rsidP="00BA6840">
    <w:pPr>
      <w:spacing w:line="360" w:lineRule="auto"/>
      <w:jc w:val="center"/>
      <w:rPr>
        <w:rFonts w:ascii="Calibri" w:eastAsia="Batang" w:hAnsi="Calibri" w:cs="Calibri"/>
        <w:b/>
        <w:sz w:val="20"/>
      </w:rPr>
    </w:pPr>
    <w:r>
      <w:rPr>
        <w:noProof/>
      </w:rPr>
      <mc:AlternateContent>
        <mc:Choice Requires="wps">
          <w:drawing>
            <wp:anchor distT="4294967295" distB="4294967295" distL="114300" distR="114300" simplePos="0" relativeHeight="251660288" behindDoc="0" locked="0" layoutInCell="1" allowOverlap="1" wp14:anchorId="76DA1F2A" wp14:editId="423FB75E">
              <wp:simplePos x="0" y="0"/>
              <wp:positionH relativeFrom="column">
                <wp:posOffset>-253365</wp:posOffset>
              </wp:positionH>
              <wp:positionV relativeFrom="paragraph">
                <wp:posOffset>227964</wp:posOffset>
              </wp:positionV>
              <wp:extent cx="6543675" cy="0"/>
              <wp:effectExtent l="0" t="0" r="0" b="0"/>
              <wp:wrapNone/>
              <wp:docPr id="1034021858" name="Łącznik prosty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543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ECDC996" id="Łącznik prosty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9.95pt,17.95pt" to="495.3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" strokecolor="black [3040]">
              <o:lock v:ext="edit" shapetype="f"/>
            </v:line>
          </w:pict>
        </mc:Fallback>
      </mc:AlternateContent>
    </w:r>
    <w:r w:rsidR="00BA6840" w:rsidRPr="00374F1A">
      <w:rPr>
        <w:rFonts w:ascii="Calibri" w:eastAsia="Batang" w:hAnsi="Calibri" w:cs="Calibri"/>
        <w:b/>
        <w:sz w:val="20"/>
      </w:rPr>
      <w:t xml:space="preserve"> www.spzoz-siedlce.pl</w:t>
    </w:r>
    <w:bookmarkEnd w:id="2"/>
  </w:p>
  <w:p w14:paraId="78D35501" w14:textId="73BFA89F" w:rsidR="00526A5F" w:rsidRPr="00BA6840" w:rsidRDefault="00526A5F" w:rsidP="00BA6840">
    <w:pPr>
      <w:pStyle w:val="Nagwek"/>
      <w:jc w:val="right"/>
      <w:rPr>
        <w:rFonts w:ascii="Calibri" w:hAnsi="Calibri"/>
        <w:i/>
        <w:iCs/>
        <w:sz w:val="18"/>
        <w:szCs w:val="18"/>
      </w:rPr>
    </w:pPr>
    <w:r w:rsidRPr="00BA6840">
      <w:rPr>
        <w:rFonts w:ascii="Calibri" w:hAnsi="Calibri"/>
        <w:i/>
        <w:iCs/>
        <w:sz w:val="18"/>
        <w:szCs w:val="18"/>
      </w:rPr>
      <w:t xml:space="preserve">Załącznik nr </w:t>
    </w:r>
    <w:r w:rsidR="000A19A3">
      <w:rPr>
        <w:rFonts w:ascii="Calibri" w:hAnsi="Calibri"/>
        <w:i/>
        <w:iCs/>
        <w:sz w:val="18"/>
        <w:szCs w:val="18"/>
      </w:rPr>
      <w:t>8</w:t>
    </w:r>
    <w:r w:rsidRPr="00BA6840">
      <w:rPr>
        <w:rFonts w:ascii="Calibri" w:hAnsi="Calibri"/>
        <w:i/>
        <w:iCs/>
        <w:sz w:val="18"/>
        <w:szCs w:val="18"/>
      </w:rPr>
      <w:t xml:space="preserve"> </w:t>
    </w:r>
    <w:r w:rsidRPr="00BA6840">
      <w:rPr>
        <w:rFonts w:ascii="Calibri" w:hAnsi="Calibri"/>
        <w:i/>
        <w:iCs/>
        <w:sz w:val="16"/>
        <w:szCs w:val="16"/>
      </w:rPr>
      <w:t xml:space="preserve">WZÓR UMOWY (drobny sprzęt medyczny </w:t>
    </w:r>
    <w:proofErr w:type="spellStart"/>
    <w:r w:rsidRPr="00BA6840">
      <w:rPr>
        <w:rFonts w:ascii="Calibri" w:hAnsi="Calibri"/>
        <w:i/>
        <w:iCs/>
        <w:sz w:val="16"/>
        <w:szCs w:val="16"/>
      </w:rPr>
      <w:t>j.u</w:t>
    </w:r>
    <w:proofErr w:type="spellEnd"/>
    <w:r w:rsidRPr="00BA6840">
      <w:rPr>
        <w:rFonts w:ascii="Calibri" w:hAnsi="Calibri"/>
        <w:i/>
        <w:iCs/>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start w:val="1"/>
      <w:numFmt w:val="decimal"/>
      <w:lvlText w:val="%1. "/>
      <w:lvlJc w:val="left"/>
      <w:pPr>
        <w:tabs>
          <w:tab w:val="num" w:pos="283"/>
        </w:tabs>
        <w:ind w:left="283" w:hanging="283"/>
      </w:pPr>
      <w:rPr>
        <w:rFonts w:ascii="Times New Roman" w:hAnsi="Times New Roman"/>
        <w:b w:val="0"/>
        <w:i w:val="0"/>
        <w:sz w:val="24"/>
        <w:u w:val="none"/>
      </w:rPr>
    </w:lvl>
  </w:abstractNum>
  <w:abstractNum w:abstractNumId="1" w15:restartNumberingAfterBreak="0">
    <w:nsid w:val="017F11D6"/>
    <w:multiLevelType w:val="hybridMultilevel"/>
    <w:tmpl w:val="96D26786"/>
    <w:lvl w:ilvl="0" w:tplc="46268FE4">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2DA1C7A"/>
    <w:multiLevelType w:val="hybridMultilevel"/>
    <w:tmpl w:val="2FC04CE0"/>
    <w:lvl w:ilvl="0" w:tplc="FFFFFFFF">
      <w:start w:val="1"/>
      <w:numFmt w:val="decimal"/>
      <w:lvlText w:val="%1."/>
      <w:lvlJc w:val="left"/>
      <w:pPr>
        <w:ind w:left="720" w:hanging="360"/>
      </w:pPr>
      <w:rPr>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16781DEB"/>
    <w:multiLevelType w:val="singleLevel"/>
    <w:tmpl w:val="DA8606A8"/>
    <w:lvl w:ilvl="0">
      <w:start w:val="1"/>
      <w:numFmt w:val="decimal"/>
      <w:lvlText w:val="%1."/>
      <w:legacy w:legacy="1" w:legacySpace="0" w:legacyIndent="283"/>
      <w:lvlJc w:val="left"/>
      <w:pPr>
        <w:ind w:left="283" w:hanging="283"/>
      </w:pPr>
    </w:lvl>
  </w:abstractNum>
  <w:abstractNum w:abstractNumId="4" w15:restartNumberingAfterBreak="0">
    <w:nsid w:val="1E0A1393"/>
    <w:multiLevelType w:val="hybridMultilevel"/>
    <w:tmpl w:val="20AEF4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46B56DD"/>
    <w:multiLevelType w:val="singleLevel"/>
    <w:tmpl w:val="63401030"/>
    <w:lvl w:ilvl="0">
      <w:start w:val="1"/>
      <w:numFmt w:val="decimal"/>
      <w:lvlText w:val="%1. "/>
      <w:legacy w:legacy="1" w:legacySpace="0" w:legacyIndent="283"/>
      <w:lvlJc w:val="left"/>
      <w:pPr>
        <w:ind w:left="283" w:hanging="283"/>
      </w:pPr>
      <w:rPr>
        <w:rFonts w:ascii="Calibri" w:hAnsi="Calibri" w:hint="default"/>
        <w:b w:val="0"/>
        <w:i w:val="0"/>
        <w:sz w:val="22"/>
        <w:szCs w:val="22"/>
        <w:u w:val="none"/>
      </w:rPr>
    </w:lvl>
  </w:abstractNum>
  <w:abstractNum w:abstractNumId="6" w15:restartNumberingAfterBreak="0">
    <w:nsid w:val="252C46C3"/>
    <w:multiLevelType w:val="singleLevel"/>
    <w:tmpl w:val="155821E2"/>
    <w:lvl w:ilvl="0">
      <w:start w:val="1"/>
      <w:numFmt w:val="decimal"/>
      <w:lvlText w:val="%1. "/>
      <w:legacy w:legacy="1" w:legacySpace="0" w:legacyIndent="283"/>
      <w:lvlJc w:val="left"/>
      <w:pPr>
        <w:ind w:left="283" w:hanging="283"/>
      </w:pPr>
      <w:rPr>
        <w:rFonts w:ascii="Calibri" w:hAnsi="Calibri" w:hint="default"/>
        <w:b w:val="0"/>
        <w:i w:val="0"/>
        <w:sz w:val="22"/>
        <w:szCs w:val="22"/>
        <w:u w:val="none"/>
      </w:rPr>
    </w:lvl>
  </w:abstractNum>
  <w:abstractNum w:abstractNumId="7" w15:restartNumberingAfterBreak="0">
    <w:nsid w:val="30736367"/>
    <w:multiLevelType w:val="hybridMultilevel"/>
    <w:tmpl w:val="76528336"/>
    <w:lvl w:ilvl="0" w:tplc="F6F82CA4">
      <w:start w:val="1"/>
      <w:numFmt w:val="decimal"/>
      <w:lvlText w:val="%1."/>
      <w:lvlJc w:val="left"/>
      <w:pPr>
        <w:tabs>
          <w:tab w:val="num" w:pos="720"/>
        </w:tabs>
        <w:ind w:left="720" w:hanging="360"/>
      </w:pPr>
      <w:rPr>
        <w:rFonts w:hint="default"/>
      </w:rPr>
    </w:lvl>
    <w:lvl w:ilvl="1" w:tplc="DCDC6C26" w:tentative="1">
      <w:start w:val="1"/>
      <w:numFmt w:val="lowerLetter"/>
      <w:lvlText w:val="%2."/>
      <w:lvlJc w:val="left"/>
      <w:pPr>
        <w:tabs>
          <w:tab w:val="num" w:pos="1440"/>
        </w:tabs>
        <w:ind w:left="1440" w:hanging="360"/>
      </w:pPr>
    </w:lvl>
    <w:lvl w:ilvl="2" w:tplc="82D2308A" w:tentative="1">
      <w:start w:val="1"/>
      <w:numFmt w:val="lowerRoman"/>
      <w:lvlText w:val="%3."/>
      <w:lvlJc w:val="right"/>
      <w:pPr>
        <w:tabs>
          <w:tab w:val="num" w:pos="2160"/>
        </w:tabs>
        <w:ind w:left="2160" w:hanging="180"/>
      </w:pPr>
    </w:lvl>
    <w:lvl w:ilvl="3" w:tplc="972E4F30" w:tentative="1">
      <w:start w:val="1"/>
      <w:numFmt w:val="decimal"/>
      <w:lvlText w:val="%4."/>
      <w:lvlJc w:val="left"/>
      <w:pPr>
        <w:tabs>
          <w:tab w:val="num" w:pos="2880"/>
        </w:tabs>
        <w:ind w:left="2880" w:hanging="360"/>
      </w:pPr>
    </w:lvl>
    <w:lvl w:ilvl="4" w:tplc="7E24C992" w:tentative="1">
      <w:start w:val="1"/>
      <w:numFmt w:val="lowerLetter"/>
      <w:lvlText w:val="%5."/>
      <w:lvlJc w:val="left"/>
      <w:pPr>
        <w:tabs>
          <w:tab w:val="num" w:pos="3600"/>
        </w:tabs>
        <w:ind w:left="3600" w:hanging="360"/>
      </w:pPr>
    </w:lvl>
    <w:lvl w:ilvl="5" w:tplc="6CB4C5B6" w:tentative="1">
      <w:start w:val="1"/>
      <w:numFmt w:val="lowerRoman"/>
      <w:lvlText w:val="%6."/>
      <w:lvlJc w:val="right"/>
      <w:pPr>
        <w:tabs>
          <w:tab w:val="num" w:pos="4320"/>
        </w:tabs>
        <w:ind w:left="4320" w:hanging="180"/>
      </w:pPr>
    </w:lvl>
    <w:lvl w:ilvl="6" w:tplc="76484452" w:tentative="1">
      <w:start w:val="1"/>
      <w:numFmt w:val="decimal"/>
      <w:lvlText w:val="%7."/>
      <w:lvlJc w:val="left"/>
      <w:pPr>
        <w:tabs>
          <w:tab w:val="num" w:pos="5040"/>
        </w:tabs>
        <w:ind w:left="5040" w:hanging="360"/>
      </w:pPr>
    </w:lvl>
    <w:lvl w:ilvl="7" w:tplc="8AB82E96" w:tentative="1">
      <w:start w:val="1"/>
      <w:numFmt w:val="lowerLetter"/>
      <w:lvlText w:val="%8."/>
      <w:lvlJc w:val="left"/>
      <w:pPr>
        <w:tabs>
          <w:tab w:val="num" w:pos="5760"/>
        </w:tabs>
        <w:ind w:left="5760" w:hanging="360"/>
      </w:pPr>
    </w:lvl>
    <w:lvl w:ilvl="8" w:tplc="BD38ACAC" w:tentative="1">
      <w:start w:val="1"/>
      <w:numFmt w:val="lowerRoman"/>
      <w:lvlText w:val="%9."/>
      <w:lvlJc w:val="right"/>
      <w:pPr>
        <w:tabs>
          <w:tab w:val="num" w:pos="6480"/>
        </w:tabs>
        <w:ind w:left="6480" w:hanging="180"/>
      </w:pPr>
    </w:lvl>
  </w:abstractNum>
  <w:abstractNum w:abstractNumId="8" w15:restartNumberingAfterBreak="0">
    <w:nsid w:val="36790298"/>
    <w:multiLevelType w:val="hybridMultilevel"/>
    <w:tmpl w:val="BC4652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3D743A88"/>
    <w:multiLevelType w:val="singleLevel"/>
    <w:tmpl w:val="CFEC3256"/>
    <w:lvl w:ilvl="0">
      <w:start w:val="1"/>
      <w:numFmt w:val="decimal"/>
      <w:lvlText w:val="%1. "/>
      <w:legacy w:legacy="1" w:legacySpace="0" w:legacyIndent="283"/>
      <w:lvlJc w:val="left"/>
      <w:pPr>
        <w:ind w:left="283" w:hanging="283"/>
      </w:pPr>
      <w:rPr>
        <w:rFonts w:ascii="Calibri" w:hAnsi="Calibri" w:hint="default"/>
        <w:b w:val="0"/>
        <w:i w:val="0"/>
        <w:sz w:val="22"/>
        <w:szCs w:val="22"/>
        <w:u w:val="none"/>
      </w:rPr>
    </w:lvl>
  </w:abstractNum>
  <w:abstractNum w:abstractNumId="10" w15:restartNumberingAfterBreak="0">
    <w:nsid w:val="428240C0"/>
    <w:multiLevelType w:val="hybridMultilevel"/>
    <w:tmpl w:val="936C410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45395AFC"/>
    <w:multiLevelType w:val="hybridMultilevel"/>
    <w:tmpl w:val="6838B97A"/>
    <w:lvl w:ilvl="0" w:tplc="FFFFFFFF">
      <w:start w:val="1"/>
      <w:numFmt w:val="decimal"/>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9C30B35"/>
    <w:multiLevelType w:val="hybridMultilevel"/>
    <w:tmpl w:val="27C06E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ADB03F6"/>
    <w:multiLevelType w:val="hybridMultilevel"/>
    <w:tmpl w:val="0B5C41EC"/>
    <w:lvl w:ilvl="0" w:tplc="D5022A70">
      <w:start w:val="3"/>
      <w:numFmt w:val="bullet"/>
      <w:lvlText w:val="-"/>
      <w:lvlJc w:val="left"/>
      <w:pPr>
        <w:tabs>
          <w:tab w:val="num" w:pos="643"/>
        </w:tabs>
        <w:ind w:left="643" w:hanging="360"/>
      </w:pPr>
      <w:rPr>
        <w:rFonts w:ascii="Times New Roman" w:eastAsia="Times New Roman" w:hAnsi="Times New Roman" w:cs="Times New Roman" w:hint="default"/>
      </w:rPr>
    </w:lvl>
    <w:lvl w:ilvl="1" w:tplc="602CE68E" w:tentative="1">
      <w:start w:val="1"/>
      <w:numFmt w:val="bullet"/>
      <w:lvlText w:val="o"/>
      <w:lvlJc w:val="left"/>
      <w:pPr>
        <w:tabs>
          <w:tab w:val="num" w:pos="1363"/>
        </w:tabs>
        <w:ind w:left="1363" w:hanging="360"/>
      </w:pPr>
      <w:rPr>
        <w:rFonts w:ascii="Courier New" w:hAnsi="Courier New" w:hint="default"/>
      </w:rPr>
    </w:lvl>
    <w:lvl w:ilvl="2" w:tplc="803E3052" w:tentative="1">
      <w:start w:val="1"/>
      <w:numFmt w:val="bullet"/>
      <w:lvlText w:val=""/>
      <w:lvlJc w:val="left"/>
      <w:pPr>
        <w:tabs>
          <w:tab w:val="num" w:pos="2083"/>
        </w:tabs>
        <w:ind w:left="2083" w:hanging="360"/>
      </w:pPr>
      <w:rPr>
        <w:rFonts w:ascii="Wingdings" w:hAnsi="Wingdings" w:hint="default"/>
      </w:rPr>
    </w:lvl>
    <w:lvl w:ilvl="3" w:tplc="22FCA148" w:tentative="1">
      <w:start w:val="1"/>
      <w:numFmt w:val="bullet"/>
      <w:lvlText w:val=""/>
      <w:lvlJc w:val="left"/>
      <w:pPr>
        <w:tabs>
          <w:tab w:val="num" w:pos="2803"/>
        </w:tabs>
        <w:ind w:left="2803" w:hanging="360"/>
      </w:pPr>
      <w:rPr>
        <w:rFonts w:ascii="Symbol" w:hAnsi="Symbol" w:hint="default"/>
      </w:rPr>
    </w:lvl>
    <w:lvl w:ilvl="4" w:tplc="DBC4AC30" w:tentative="1">
      <w:start w:val="1"/>
      <w:numFmt w:val="bullet"/>
      <w:lvlText w:val="o"/>
      <w:lvlJc w:val="left"/>
      <w:pPr>
        <w:tabs>
          <w:tab w:val="num" w:pos="3523"/>
        </w:tabs>
        <w:ind w:left="3523" w:hanging="360"/>
      </w:pPr>
      <w:rPr>
        <w:rFonts w:ascii="Courier New" w:hAnsi="Courier New" w:hint="default"/>
      </w:rPr>
    </w:lvl>
    <w:lvl w:ilvl="5" w:tplc="487AC1BA" w:tentative="1">
      <w:start w:val="1"/>
      <w:numFmt w:val="bullet"/>
      <w:lvlText w:val=""/>
      <w:lvlJc w:val="left"/>
      <w:pPr>
        <w:tabs>
          <w:tab w:val="num" w:pos="4243"/>
        </w:tabs>
        <w:ind w:left="4243" w:hanging="360"/>
      </w:pPr>
      <w:rPr>
        <w:rFonts w:ascii="Wingdings" w:hAnsi="Wingdings" w:hint="default"/>
      </w:rPr>
    </w:lvl>
    <w:lvl w:ilvl="6" w:tplc="76E0F9DA" w:tentative="1">
      <w:start w:val="1"/>
      <w:numFmt w:val="bullet"/>
      <w:lvlText w:val=""/>
      <w:lvlJc w:val="left"/>
      <w:pPr>
        <w:tabs>
          <w:tab w:val="num" w:pos="4963"/>
        </w:tabs>
        <w:ind w:left="4963" w:hanging="360"/>
      </w:pPr>
      <w:rPr>
        <w:rFonts w:ascii="Symbol" w:hAnsi="Symbol" w:hint="default"/>
      </w:rPr>
    </w:lvl>
    <w:lvl w:ilvl="7" w:tplc="B8284902" w:tentative="1">
      <w:start w:val="1"/>
      <w:numFmt w:val="bullet"/>
      <w:lvlText w:val="o"/>
      <w:lvlJc w:val="left"/>
      <w:pPr>
        <w:tabs>
          <w:tab w:val="num" w:pos="5683"/>
        </w:tabs>
        <w:ind w:left="5683" w:hanging="360"/>
      </w:pPr>
      <w:rPr>
        <w:rFonts w:ascii="Courier New" w:hAnsi="Courier New" w:hint="default"/>
      </w:rPr>
    </w:lvl>
    <w:lvl w:ilvl="8" w:tplc="3C94645E" w:tentative="1">
      <w:start w:val="1"/>
      <w:numFmt w:val="bullet"/>
      <w:lvlText w:val=""/>
      <w:lvlJc w:val="left"/>
      <w:pPr>
        <w:tabs>
          <w:tab w:val="num" w:pos="6403"/>
        </w:tabs>
        <w:ind w:left="6403" w:hanging="360"/>
      </w:pPr>
      <w:rPr>
        <w:rFonts w:ascii="Wingdings" w:hAnsi="Wingdings" w:hint="default"/>
      </w:rPr>
    </w:lvl>
  </w:abstractNum>
  <w:abstractNum w:abstractNumId="14" w15:restartNumberingAfterBreak="0">
    <w:nsid w:val="515D1F23"/>
    <w:multiLevelType w:val="singleLevel"/>
    <w:tmpl w:val="0415000F"/>
    <w:lvl w:ilvl="0">
      <w:start w:val="1"/>
      <w:numFmt w:val="decimal"/>
      <w:lvlText w:val="%1."/>
      <w:lvlJc w:val="left"/>
      <w:pPr>
        <w:tabs>
          <w:tab w:val="num" w:pos="360"/>
        </w:tabs>
        <w:ind w:left="360" w:hanging="360"/>
      </w:pPr>
      <w:rPr>
        <w:rFonts w:hint="default"/>
      </w:rPr>
    </w:lvl>
  </w:abstractNum>
  <w:abstractNum w:abstractNumId="15" w15:restartNumberingAfterBreak="0">
    <w:nsid w:val="59CD4D09"/>
    <w:multiLevelType w:val="hybridMultilevel"/>
    <w:tmpl w:val="1368F122"/>
    <w:lvl w:ilvl="0" w:tplc="2CCAAB74">
      <w:start w:val="5"/>
      <w:numFmt w:val="decimal"/>
      <w:lvlText w:val="%1."/>
      <w:lvlJc w:val="left"/>
      <w:pPr>
        <w:ind w:left="283" w:hanging="283"/>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D541900"/>
    <w:multiLevelType w:val="multilevel"/>
    <w:tmpl w:val="AD50691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2761D4B"/>
    <w:multiLevelType w:val="singleLevel"/>
    <w:tmpl w:val="4DAA0C34"/>
    <w:lvl w:ilvl="0">
      <w:start w:val="1"/>
      <w:numFmt w:val="lowerLetter"/>
      <w:lvlText w:val="%1) "/>
      <w:legacy w:legacy="1" w:legacySpace="0" w:legacyIndent="283"/>
      <w:lvlJc w:val="left"/>
      <w:pPr>
        <w:ind w:left="988" w:hanging="283"/>
      </w:pPr>
      <w:rPr>
        <w:rFonts w:ascii="Times New Roman" w:hAnsi="Times New Roman" w:hint="default"/>
        <w:b w:val="0"/>
        <w:i w:val="0"/>
        <w:sz w:val="24"/>
        <w:u w:val="none"/>
      </w:rPr>
    </w:lvl>
  </w:abstractNum>
  <w:abstractNum w:abstractNumId="18" w15:restartNumberingAfterBreak="0">
    <w:nsid w:val="62B326AF"/>
    <w:multiLevelType w:val="singleLevel"/>
    <w:tmpl w:val="CECE3112"/>
    <w:lvl w:ilvl="0">
      <w:start w:val="1"/>
      <w:numFmt w:val="decimal"/>
      <w:lvlText w:val="%1. "/>
      <w:lvlJc w:val="left"/>
      <w:pPr>
        <w:ind w:left="283" w:hanging="283"/>
      </w:pPr>
      <w:rPr>
        <w:rFonts w:asciiTheme="minorHAnsi" w:hAnsiTheme="minorHAnsi" w:hint="default"/>
        <w:b w:val="0"/>
        <w:i w:val="0"/>
        <w:sz w:val="22"/>
        <w:szCs w:val="22"/>
        <w:u w:val="none"/>
      </w:rPr>
    </w:lvl>
  </w:abstractNum>
  <w:abstractNum w:abstractNumId="19" w15:restartNumberingAfterBreak="0">
    <w:nsid w:val="6460750A"/>
    <w:multiLevelType w:val="singleLevel"/>
    <w:tmpl w:val="2F58CB56"/>
    <w:lvl w:ilvl="0">
      <w:start w:val="1"/>
      <w:numFmt w:val="decimal"/>
      <w:lvlText w:val="%1. "/>
      <w:legacy w:legacy="1" w:legacySpace="0" w:legacyIndent="283"/>
      <w:lvlJc w:val="left"/>
      <w:pPr>
        <w:ind w:left="283" w:hanging="283"/>
      </w:pPr>
      <w:rPr>
        <w:rFonts w:ascii="Calibri" w:hAnsi="Calibri" w:hint="default"/>
        <w:b w:val="0"/>
        <w:i w:val="0"/>
        <w:sz w:val="22"/>
        <w:szCs w:val="22"/>
        <w:u w:val="none"/>
      </w:rPr>
    </w:lvl>
  </w:abstractNum>
  <w:abstractNum w:abstractNumId="20" w15:restartNumberingAfterBreak="0">
    <w:nsid w:val="6E173A4B"/>
    <w:multiLevelType w:val="hybridMultilevel"/>
    <w:tmpl w:val="7DA24DA6"/>
    <w:lvl w:ilvl="0" w:tplc="0415000F">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F851F4F"/>
    <w:multiLevelType w:val="singleLevel"/>
    <w:tmpl w:val="A12CB9D8"/>
    <w:lvl w:ilvl="0">
      <w:start w:val="3"/>
      <w:numFmt w:val="decimal"/>
      <w:lvlText w:val="%1. "/>
      <w:legacy w:legacy="1" w:legacySpace="0" w:legacyIndent="283"/>
      <w:lvlJc w:val="left"/>
      <w:pPr>
        <w:ind w:left="283" w:hanging="283"/>
      </w:pPr>
      <w:rPr>
        <w:rFonts w:ascii="Times New Roman" w:hAnsi="Times New Roman" w:hint="default"/>
        <w:b w:val="0"/>
        <w:i w:val="0"/>
        <w:sz w:val="24"/>
        <w:u w:val="none"/>
      </w:rPr>
    </w:lvl>
  </w:abstractNum>
  <w:abstractNum w:abstractNumId="22" w15:restartNumberingAfterBreak="0">
    <w:nsid w:val="792E2FC6"/>
    <w:multiLevelType w:val="hybridMultilevel"/>
    <w:tmpl w:val="56A2E580"/>
    <w:lvl w:ilvl="0" w:tplc="E3524AD0">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839227693">
    <w:abstractNumId w:val="3"/>
  </w:num>
  <w:num w:numId="2" w16cid:durableId="702755573">
    <w:abstractNumId w:val="21"/>
  </w:num>
  <w:num w:numId="3" w16cid:durableId="1338925901">
    <w:abstractNumId w:val="6"/>
  </w:num>
  <w:num w:numId="4" w16cid:durableId="579020202">
    <w:abstractNumId w:val="5"/>
  </w:num>
  <w:num w:numId="5" w16cid:durableId="1552376402">
    <w:abstractNumId w:val="19"/>
  </w:num>
  <w:num w:numId="6" w16cid:durableId="741567163">
    <w:abstractNumId w:val="9"/>
  </w:num>
  <w:num w:numId="7" w16cid:durableId="507720516">
    <w:abstractNumId w:val="17"/>
  </w:num>
  <w:num w:numId="8" w16cid:durableId="1461411573">
    <w:abstractNumId w:val="18"/>
  </w:num>
  <w:num w:numId="9" w16cid:durableId="2013798509">
    <w:abstractNumId w:val="3"/>
    <w:lvlOverride w:ilvl="0">
      <w:lvl w:ilvl="0">
        <w:start w:val="1"/>
        <w:numFmt w:val="decimal"/>
        <w:lvlText w:val="%1."/>
        <w:legacy w:legacy="1" w:legacySpace="0" w:legacyIndent="283"/>
        <w:lvlJc w:val="left"/>
        <w:pPr>
          <w:ind w:left="283" w:hanging="283"/>
        </w:pPr>
      </w:lvl>
    </w:lvlOverride>
  </w:num>
  <w:num w:numId="10" w16cid:durableId="1409959172">
    <w:abstractNumId w:val="5"/>
    <w:lvlOverride w:ilvl="0">
      <w:lvl w:ilvl="0">
        <w:start w:val="2"/>
        <w:numFmt w:val="decimal"/>
        <w:lvlText w:val="%1. "/>
        <w:legacy w:legacy="1" w:legacySpace="0" w:legacyIndent="283"/>
        <w:lvlJc w:val="left"/>
        <w:pPr>
          <w:ind w:left="283" w:hanging="283"/>
        </w:pPr>
        <w:rPr>
          <w:rFonts w:ascii="Times New Roman" w:hAnsi="Times New Roman" w:hint="default"/>
          <w:b w:val="0"/>
          <w:i w:val="0"/>
          <w:sz w:val="24"/>
          <w:u w:val="none"/>
        </w:rPr>
      </w:lvl>
    </w:lvlOverride>
  </w:num>
  <w:num w:numId="11" w16cid:durableId="818693623">
    <w:abstractNumId w:val="13"/>
  </w:num>
  <w:num w:numId="12" w16cid:durableId="485365825">
    <w:abstractNumId w:val="7"/>
  </w:num>
  <w:num w:numId="13" w16cid:durableId="80373078">
    <w:abstractNumId w:val="0"/>
  </w:num>
  <w:num w:numId="14" w16cid:durableId="108211478">
    <w:abstractNumId w:val="14"/>
  </w:num>
  <w:num w:numId="15" w16cid:durableId="1593975736">
    <w:abstractNumId w:val="16"/>
  </w:num>
  <w:num w:numId="16" w16cid:durableId="1257786930">
    <w:abstractNumId w:val="15"/>
  </w:num>
  <w:num w:numId="17" w16cid:durableId="144730827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74815769">
    <w:abstractNumId w:val="8"/>
  </w:num>
  <w:num w:numId="19" w16cid:durableId="808715164">
    <w:abstractNumId w:val="4"/>
  </w:num>
  <w:num w:numId="20" w16cid:durableId="2330053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22653740">
    <w:abstractNumId w:val="2"/>
  </w:num>
  <w:num w:numId="22" w16cid:durableId="1073088073">
    <w:abstractNumId w:val="12"/>
  </w:num>
  <w:num w:numId="23" w16cid:durableId="143936701">
    <w:abstractNumId w:val="11"/>
  </w:num>
  <w:num w:numId="24" w16cid:durableId="2282717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1954428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01371811">
    <w:abstractNumId w:val="1"/>
  </w:num>
  <w:num w:numId="27" w16cid:durableId="207272577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1C84"/>
    <w:rsid w:val="00037428"/>
    <w:rsid w:val="00060578"/>
    <w:rsid w:val="00062211"/>
    <w:rsid w:val="000A19A3"/>
    <w:rsid w:val="000F0782"/>
    <w:rsid w:val="00140F95"/>
    <w:rsid w:val="00142F4C"/>
    <w:rsid w:val="00167D09"/>
    <w:rsid w:val="001A6AA6"/>
    <w:rsid w:val="002004DA"/>
    <w:rsid w:val="0022085F"/>
    <w:rsid w:val="00237A4E"/>
    <w:rsid w:val="002548B4"/>
    <w:rsid w:val="002554A0"/>
    <w:rsid w:val="00264157"/>
    <w:rsid w:val="00264787"/>
    <w:rsid w:val="00283C5E"/>
    <w:rsid w:val="002D5C9C"/>
    <w:rsid w:val="002F09AE"/>
    <w:rsid w:val="0031375D"/>
    <w:rsid w:val="00362FD8"/>
    <w:rsid w:val="00373DEA"/>
    <w:rsid w:val="0038161D"/>
    <w:rsid w:val="003F4187"/>
    <w:rsid w:val="00403019"/>
    <w:rsid w:val="00404E03"/>
    <w:rsid w:val="00436BAA"/>
    <w:rsid w:val="004605AE"/>
    <w:rsid w:val="00526A5F"/>
    <w:rsid w:val="00544477"/>
    <w:rsid w:val="00544EF6"/>
    <w:rsid w:val="005533C8"/>
    <w:rsid w:val="00586AD2"/>
    <w:rsid w:val="005B7BE9"/>
    <w:rsid w:val="00602B54"/>
    <w:rsid w:val="00612875"/>
    <w:rsid w:val="00615E0C"/>
    <w:rsid w:val="00617CD6"/>
    <w:rsid w:val="0064709B"/>
    <w:rsid w:val="00696A35"/>
    <w:rsid w:val="007415FC"/>
    <w:rsid w:val="007B7DEF"/>
    <w:rsid w:val="007D6B3E"/>
    <w:rsid w:val="00847404"/>
    <w:rsid w:val="00885BE5"/>
    <w:rsid w:val="00897100"/>
    <w:rsid w:val="008D1AB8"/>
    <w:rsid w:val="008E704A"/>
    <w:rsid w:val="009605E2"/>
    <w:rsid w:val="00981593"/>
    <w:rsid w:val="009C149B"/>
    <w:rsid w:val="00A02C29"/>
    <w:rsid w:val="00A61B27"/>
    <w:rsid w:val="00AD264B"/>
    <w:rsid w:val="00AE1E9B"/>
    <w:rsid w:val="00B15A24"/>
    <w:rsid w:val="00B255B4"/>
    <w:rsid w:val="00BA6840"/>
    <w:rsid w:val="00C4217D"/>
    <w:rsid w:val="00C65B77"/>
    <w:rsid w:val="00D81C84"/>
    <w:rsid w:val="00DA7284"/>
    <w:rsid w:val="00DF6737"/>
    <w:rsid w:val="00E3037D"/>
    <w:rsid w:val="00E863BC"/>
    <w:rsid w:val="00EA0A03"/>
    <w:rsid w:val="00EC0CA8"/>
    <w:rsid w:val="00EF64C1"/>
    <w:rsid w:val="00F02DED"/>
    <w:rsid w:val="00F61B1B"/>
    <w:rsid w:val="00F72438"/>
    <w:rsid w:val="00F81E8A"/>
    <w:rsid w:val="00FD318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6B2C1C"/>
  <w15:docId w15:val="{37B30800-6E32-45F4-9E4E-C40B41691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02C29"/>
    <w:rPr>
      <w:sz w:val="24"/>
    </w:rPr>
  </w:style>
  <w:style w:type="paragraph" w:styleId="Nagwek1">
    <w:name w:val="heading 1"/>
    <w:basedOn w:val="Normalny"/>
    <w:next w:val="Normalny"/>
    <w:qFormat/>
    <w:rsid w:val="00A02C29"/>
    <w:pPr>
      <w:keepNext/>
      <w:outlineLvl w:val="0"/>
    </w:pPr>
    <w:rPr>
      <w:b/>
    </w:rPr>
  </w:style>
  <w:style w:type="paragraph" w:styleId="Nagwek2">
    <w:name w:val="heading 2"/>
    <w:basedOn w:val="Normalny"/>
    <w:next w:val="Normalny"/>
    <w:qFormat/>
    <w:rsid w:val="00A02C29"/>
    <w:pPr>
      <w:keepNext/>
      <w:jc w:val="center"/>
      <w:outlineLvl w:val="1"/>
    </w:pPr>
    <w:rPr>
      <w:b/>
      <w:bCs/>
    </w:rPr>
  </w:style>
  <w:style w:type="paragraph" w:styleId="Nagwek3">
    <w:name w:val="heading 3"/>
    <w:basedOn w:val="Normalny"/>
    <w:next w:val="Normalny"/>
    <w:qFormat/>
    <w:rsid w:val="00A02C29"/>
    <w:pPr>
      <w:keepNext/>
      <w:numPr>
        <w:ilvl w:val="12"/>
      </w:numPr>
      <w:outlineLvl w:val="2"/>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semiHidden/>
    <w:rsid w:val="00A02C29"/>
    <w:pPr>
      <w:numPr>
        <w:ilvl w:val="12"/>
      </w:numPr>
    </w:pPr>
  </w:style>
  <w:style w:type="paragraph" w:styleId="Tekstpodstawowy2">
    <w:name w:val="Body Text 2"/>
    <w:basedOn w:val="Normalny"/>
    <w:semiHidden/>
    <w:rsid w:val="00A02C29"/>
    <w:pPr>
      <w:jc w:val="both"/>
    </w:pPr>
    <w:rPr>
      <w:bCs/>
    </w:rPr>
  </w:style>
  <w:style w:type="paragraph" w:styleId="Tekstpodstawowywcity2">
    <w:name w:val="Body Text Indent 2"/>
    <w:basedOn w:val="Normalny"/>
    <w:semiHidden/>
    <w:rsid w:val="00A02C29"/>
    <w:pPr>
      <w:ind w:left="214" w:hanging="214"/>
    </w:pPr>
  </w:style>
  <w:style w:type="paragraph" w:styleId="Tekstpodstawowywcity3">
    <w:name w:val="Body Text Indent 3"/>
    <w:basedOn w:val="Normalny"/>
    <w:semiHidden/>
    <w:rsid w:val="00A02C29"/>
    <w:pPr>
      <w:ind w:left="71" w:hanging="71"/>
    </w:pPr>
  </w:style>
  <w:style w:type="paragraph" w:styleId="Tekstkomentarza">
    <w:name w:val="annotation text"/>
    <w:basedOn w:val="Normalny"/>
    <w:semiHidden/>
    <w:rsid w:val="00A02C29"/>
    <w:rPr>
      <w:sz w:val="20"/>
    </w:rPr>
  </w:style>
  <w:style w:type="paragraph" w:styleId="Tekstpodstawowy3">
    <w:name w:val="Body Text 3"/>
    <w:basedOn w:val="Normalny"/>
    <w:semiHidden/>
    <w:rsid w:val="00A02C29"/>
    <w:pPr>
      <w:jc w:val="center"/>
    </w:pPr>
    <w:rPr>
      <w:lang w:val="en-US"/>
    </w:rPr>
  </w:style>
  <w:style w:type="paragraph" w:styleId="Tekstpodstawowywcity">
    <w:name w:val="Body Text Indent"/>
    <w:basedOn w:val="Normalny"/>
    <w:semiHidden/>
    <w:rsid w:val="00A02C29"/>
    <w:pPr>
      <w:tabs>
        <w:tab w:val="left" w:pos="284"/>
      </w:tabs>
      <w:ind w:left="284" w:hanging="284"/>
      <w:jc w:val="both"/>
    </w:pPr>
  </w:style>
  <w:style w:type="paragraph" w:styleId="Nagwek">
    <w:name w:val="header"/>
    <w:basedOn w:val="Normalny"/>
    <w:link w:val="NagwekZnak"/>
    <w:uiPriority w:val="99"/>
    <w:unhideWhenUsed/>
    <w:rsid w:val="00037428"/>
    <w:pPr>
      <w:tabs>
        <w:tab w:val="center" w:pos="4536"/>
        <w:tab w:val="right" w:pos="9072"/>
      </w:tabs>
    </w:pPr>
  </w:style>
  <w:style w:type="character" w:customStyle="1" w:styleId="NagwekZnak">
    <w:name w:val="Nagłówek Znak"/>
    <w:basedOn w:val="Domylnaczcionkaakapitu"/>
    <w:link w:val="Nagwek"/>
    <w:uiPriority w:val="99"/>
    <w:rsid w:val="00037428"/>
    <w:rPr>
      <w:sz w:val="24"/>
    </w:rPr>
  </w:style>
  <w:style w:type="paragraph" w:styleId="Stopka">
    <w:name w:val="footer"/>
    <w:basedOn w:val="Normalny"/>
    <w:link w:val="StopkaZnak"/>
    <w:uiPriority w:val="99"/>
    <w:unhideWhenUsed/>
    <w:rsid w:val="00037428"/>
    <w:pPr>
      <w:tabs>
        <w:tab w:val="center" w:pos="4536"/>
        <w:tab w:val="right" w:pos="9072"/>
      </w:tabs>
    </w:pPr>
  </w:style>
  <w:style w:type="character" w:customStyle="1" w:styleId="StopkaZnak">
    <w:name w:val="Stopka Znak"/>
    <w:basedOn w:val="Domylnaczcionkaakapitu"/>
    <w:link w:val="Stopka"/>
    <w:uiPriority w:val="99"/>
    <w:rsid w:val="00037428"/>
    <w:rPr>
      <w:sz w:val="24"/>
    </w:rPr>
  </w:style>
  <w:style w:type="paragraph" w:styleId="Akapitzlist">
    <w:name w:val="List Paragraph"/>
    <w:basedOn w:val="Normalny"/>
    <w:uiPriority w:val="34"/>
    <w:qFormat/>
    <w:rsid w:val="00264787"/>
    <w:pPr>
      <w:ind w:left="720"/>
      <w:contextualSpacing/>
    </w:pPr>
  </w:style>
  <w:style w:type="paragraph" w:customStyle="1" w:styleId="Tekstpodstawowy21">
    <w:name w:val="Tekst podstawowy 21"/>
    <w:basedOn w:val="Normalny"/>
    <w:rsid w:val="00264787"/>
    <w:pPr>
      <w:suppressAutoHyphens/>
      <w:spacing w:after="120" w:line="480" w:lineRule="auto"/>
    </w:pPr>
    <w:rPr>
      <w:rFonts w:ascii="Calibri" w:eastAsia="Calibri" w:hAnsi="Calibri" w:cs="Calibri"/>
      <w:sz w:val="22"/>
      <w:szCs w:val="22"/>
      <w:lang w:eastAsia="ar-SA"/>
    </w:rPr>
  </w:style>
  <w:style w:type="character" w:styleId="Hipercze">
    <w:name w:val="Hyperlink"/>
    <w:basedOn w:val="Domylnaczcionkaakapitu"/>
    <w:uiPriority w:val="99"/>
    <w:unhideWhenUsed/>
    <w:rsid w:val="00BA6840"/>
    <w:rPr>
      <w:color w:val="0000FF"/>
      <w:u w:val="single"/>
    </w:rPr>
  </w:style>
  <w:style w:type="paragraph" w:styleId="NormalnyWeb">
    <w:name w:val="Normal (Web)"/>
    <w:basedOn w:val="Normalny"/>
    <w:uiPriority w:val="99"/>
    <w:unhideWhenUsed/>
    <w:rsid w:val="00BA6840"/>
    <w:pPr>
      <w:spacing w:before="100" w:beforeAutospacing="1" w:after="100" w:afterAutospacing="1"/>
    </w:pPr>
    <w:rPr>
      <w:szCs w:val="24"/>
    </w:rPr>
  </w:style>
  <w:style w:type="character" w:customStyle="1" w:styleId="FontStyle27">
    <w:name w:val="Font Style27"/>
    <w:uiPriority w:val="99"/>
    <w:rsid w:val="00BA6840"/>
    <w:rPr>
      <w:rFonts w:ascii="Times New Roman" w:hAnsi="Times New Roman" w:cs="Times New Roman" w:hint="default"/>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852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mailto:sekretariat@spzoz-siedlce.pl" TargetMode="External"/><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4</Pages>
  <Words>1622</Words>
  <Characters>9735</Characters>
  <Application>Microsoft Office Word</Application>
  <DocSecurity>0</DocSecurity>
  <Lines>81</Lines>
  <Paragraphs>22</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Are You suprised ?</vt:lpstr>
      <vt:lpstr>Are You suprised ?</vt:lpstr>
    </vt:vector>
  </TitlesOfParts>
  <Company/>
  <LinksUpToDate>false</LinksUpToDate>
  <CharactersWithSpaces>11335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test</dc:creator>
  <cp:keywords>Birthday</cp:keywords>
  <dc:description>Shankar's Birthday falls on 25th July.  Don't Forget to wish him</dc:description>
  <cp:lastModifiedBy>Zamowienia 2</cp:lastModifiedBy>
  <cp:revision>4</cp:revision>
  <cp:lastPrinted>2024-06-28T06:42:00Z</cp:lastPrinted>
  <dcterms:created xsi:type="dcterms:W3CDTF">2026-02-27T08:16:00Z</dcterms:created>
  <dcterms:modified xsi:type="dcterms:W3CDTF">2026-02-27T10:12:00Z</dcterms:modified>
</cp:coreProperties>
</file>